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E35377" w:rsidRDefault="00C534C4" w:rsidP="00C534C4">
      <w:pPr>
        <w:outlineLvl w:val="0"/>
        <w:rPr>
          <w:bCs/>
        </w:rPr>
      </w:pPr>
      <w:r w:rsidRPr="00C534C4">
        <w:rPr>
          <w:bCs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75pt;height:705.75pt" o:ole="">
            <v:imagedata r:id="rId9" o:title=""/>
          </v:shape>
          <o:OLEObject Type="Embed" ProgID="AcroExch.Document.DC" ShapeID="_x0000_i1025" DrawAspect="Content" ObjectID="_1684728546" r:id="rId10"/>
        </w:object>
      </w: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4A349C" w:rsidRDefault="004A349C" w:rsidP="00152C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684B8A">
        <w:t xml:space="preserve">муниципальном автономном дошкольном образовательном учреждении «Детский сад №365 комбинированного вида» Авиастроительного района </w:t>
      </w:r>
      <w:proofErr w:type="spellStart"/>
      <w:r w:rsidR="00684B8A">
        <w:t>г</w:t>
      </w:r>
      <w:proofErr w:type="gramStart"/>
      <w:r w:rsidR="00684B8A">
        <w:t>.К</w:t>
      </w:r>
      <w:proofErr w:type="gramEnd"/>
      <w:r w:rsidR="00684B8A">
        <w:t>азани</w:t>
      </w:r>
      <w:proofErr w:type="spellEnd"/>
      <w:r w:rsidR="00684B8A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 w:rsidR="001E4496">
        <w:rPr>
          <w:color w:val="000000"/>
          <w:sz w:val="28"/>
          <w:szCs w:val="28"/>
        </w:rPr>
        <w:t>Отраслевое</w:t>
      </w:r>
      <w:proofErr w:type="gramEnd"/>
      <w:r w:rsidR="00D957C2">
        <w:rPr>
          <w:color w:val="000000"/>
          <w:sz w:val="28"/>
          <w:szCs w:val="28"/>
        </w:rPr>
        <w:t xml:space="preserve"> </w:t>
      </w:r>
      <w:r w:rsidR="001E4496" w:rsidRPr="001E4496">
        <w:rPr>
          <w:color w:val="000000"/>
          <w:sz w:val="28"/>
          <w:szCs w:val="28"/>
        </w:rPr>
        <w:t xml:space="preserve"> Соглашения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C734EC">
        <w:t xml:space="preserve">  Семиной Светланы Анатольевны 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C734EC">
        <w:t>Белокрыловой</w:t>
      </w:r>
      <w:r w:rsidR="00D957C2">
        <w:t xml:space="preserve"> </w:t>
      </w:r>
      <w:r w:rsidR="00C734EC">
        <w:t xml:space="preserve"> Марины</w:t>
      </w:r>
      <w:r w:rsidR="00D957C2">
        <w:t xml:space="preserve">  </w:t>
      </w:r>
      <w:r w:rsidR="00C734EC">
        <w:t xml:space="preserve"> Влади</w:t>
      </w:r>
      <w:r w:rsidR="00D957C2">
        <w:t>мировны</w:t>
      </w:r>
      <w:r w:rsidR="00684B8A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</w:t>
      </w:r>
      <w:r w:rsidR="00D957C2">
        <w:rPr>
          <w:sz w:val="28"/>
          <w:szCs w:val="28"/>
        </w:rPr>
        <w:t xml:space="preserve"> </w:t>
      </w:r>
      <w:r w:rsidR="00446EAD" w:rsidRPr="00EB03E3">
        <w:rPr>
          <w:sz w:val="28"/>
          <w:szCs w:val="28"/>
        </w:rPr>
        <w:t xml:space="preserve"> </w:t>
      </w:r>
      <w:proofErr w:type="gramStart"/>
      <w:r w:rsidR="00446EAD" w:rsidRPr="00EB03E3">
        <w:rPr>
          <w:sz w:val="28"/>
          <w:szCs w:val="28"/>
        </w:rPr>
        <w:t>контроля</w:t>
      </w:r>
      <w:r w:rsidR="00434138">
        <w:rPr>
          <w:sz w:val="28"/>
          <w:szCs w:val="28"/>
        </w:rPr>
        <w:t xml:space="preserve"> </w:t>
      </w:r>
      <w:r w:rsidR="00446EAD" w:rsidRPr="00EB03E3">
        <w:rPr>
          <w:sz w:val="28"/>
          <w:szCs w:val="28"/>
        </w:rPr>
        <w:t xml:space="preserve">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A53C3B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434138">
        <w:rPr>
          <w:sz w:val="28"/>
          <w:szCs w:val="28"/>
        </w:rPr>
        <w:t>течение 7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434138">
        <w:rPr>
          <w:sz w:val="28"/>
          <w:szCs w:val="28"/>
        </w:rPr>
        <w:t>3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434138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716FAB" w:rsidRDefault="00D7616D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16FAB">
        <w:rPr>
          <w:color w:val="000000" w:themeColor="text1"/>
          <w:sz w:val="28"/>
          <w:szCs w:val="28"/>
        </w:rPr>
        <w:t>1.1</w:t>
      </w:r>
      <w:r w:rsidR="00B20F8A" w:rsidRPr="00716FAB">
        <w:rPr>
          <w:color w:val="000000" w:themeColor="text1"/>
          <w:sz w:val="28"/>
          <w:szCs w:val="28"/>
        </w:rPr>
        <w:t>1</w:t>
      </w:r>
      <w:r w:rsidR="00DD0F12" w:rsidRPr="00716FAB">
        <w:rPr>
          <w:color w:val="000000" w:themeColor="text1"/>
          <w:sz w:val="28"/>
          <w:szCs w:val="28"/>
        </w:rPr>
        <w:t>.</w:t>
      </w:r>
      <w:r w:rsidR="0092447A" w:rsidRPr="00716FA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716FAB">
        <w:rPr>
          <w:color w:val="000000" w:themeColor="text1"/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716FAB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 </w:t>
      </w:r>
      <w:proofErr w:type="spellStart"/>
      <w:r w:rsidRPr="009872AD">
        <w:rPr>
          <w:sz w:val="28"/>
          <w:szCs w:val="28"/>
        </w:rPr>
        <w:t>организацию__</w:t>
      </w:r>
      <w:r w:rsidR="00716FAB">
        <w:rPr>
          <w:sz w:val="28"/>
          <w:szCs w:val="28"/>
        </w:rPr>
        <w:t>МАДОУ</w:t>
      </w:r>
      <w:proofErr w:type="spellEnd"/>
      <w:r w:rsidR="00A53C3B">
        <w:rPr>
          <w:sz w:val="28"/>
          <w:szCs w:val="28"/>
        </w:rPr>
        <w:t xml:space="preserve"> «Детский сад</w:t>
      </w:r>
      <w:r w:rsidR="00716FAB">
        <w:rPr>
          <w:sz w:val="28"/>
          <w:szCs w:val="28"/>
        </w:rPr>
        <w:t xml:space="preserve"> №365</w:t>
      </w:r>
      <w:r w:rsidR="00D3207D">
        <w:rPr>
          <w:sz w:val="28"/>
          <w:szCs w:val="28"/>
        </w:rPr>
        <w:t xml:space="preserve"> комбинированного вида</w:t>
      </w:r>
      <w:r w:rsidR="00A53C3B">
        <w:rPr>
          <w:sz w:val="28"/>
          <w:szCs w:val="28"/>
        </w:rPr>
        <w:t>»</w:t>
      </w:r>
      <w:r w:rsidR="00D3207D">
        <w:rPr>
          <w:sz w:val="28"/>
          <w:szCs w:val="28"/>
        </w:rPr>
        <w:t xml:space="preserve"> Авиастроительного района </w:t>
      </w:r>
      <w:proofErr w:type="spellStart"/>
      <w:r w:rsidR="00D3207D">
        <w:rPr>
          <w:sz w:val="28"/>
          <w:szCs w:val="28"/>
        </w:rPr>
        <w:t>г</w:t>
      </w:r>
      <w:proofErr w:type="gramStart"/>
      <w:r w:rsidR="00D3207D">
        <w:rPr>
          <w:sz w:val="28"/>
          <w:szCs w:val="28"/>
        </w:rPr>
        <w:t>.К</w:t>
      </w:r>
      <w:proofErr w:type="gramEnd"/>
      <w:r w:rsidR="00D3207D">
        <w:rPr>
          <w:sz w:val="28"/>
          <w:szCs w:val="28"/>
        </w:rPr>
        <w:t>азани</w:t>
      </w:r>
      <w:proofErr w:type="spellEnd"/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716FAB" w:rsidRDefault="00D7616D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16FAB">
        <w:rPr>
          <w:color w:val="000000" w:themeColor="text1"/>
          <w:sz w:val="28"/>
          <w:szCs w:val="28"/>
        </w:rPr>
        <w:t>1.1</w:t>
      </w:r>
      <w:r w:rsidR="00B20F8A" w:rsidRPr="00716FAB">
        <w:rPr>
          <w:color w:val="000000" w:themeColor="text1"/>
          <w:sz w:val="28"/>
          <w:szCs w:val="28"/>
        </w:rPr>
        <w:t>2</w:t>
      </w:r>
      <w:r w:rsidR="00DD0F12" w:rsidRPr="00716FAB">
        <w:rPr>
          <w:color w:val="000000" w:themeColor="text1"/>
          <w:sz w:val="28"/>
          <w:szCs w:val="28"/>
        </w:rPr>
        <w:t>.</w:t>
      </w:r>
      <w:r w:rsidR="0092447A" w:rsidRPr="00716FA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716FAB">
        <w:rPr>
          <w:color w:val="000000" w:themeColor="text1"/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716FAB">
        <w:rPr>
          <w:color w:val="000000" w:themeColor="text1"/>
          <w:sz w:val="28"/>
          <w:szCs w:val="28"/>
        </w:rPr>
        <w:t xml:space="preserve"> и</w:t>
      </w:r>
      <w:r w:rsidR="00DD0F12" w:rsidRPr="00716FAB">
        <w:rPr>
          <w:color w:val="000000" w:themeColor="text1"/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716FAB">
        <w:rPr>
          <w:color w:val="000000" w:themeColor="text1"/>
          <w:sz w:val="28"/>
          <w:szCs w:val="28"/>
        </w:rPr>
        <w:t xml:space="preserve"> и являются </w:t>
      </w:r>
      <w:r w:rsidR="00A23227" w:rsidRPr="00716FAB">
        <w:rPr>
          <w:color w:val="000000" w:themeColor="text1"/>
          <w:sz w:val="28"/>
          <w:szCs w:val="28"/>
        </w:rPr>
        <w:t>его</w:t>
      </w:r>
      <w:r w:rsidR="00B42E6D" w:rsidRPr="00716FAB">
        <w:rPr>
          <w:color w:val="000000" w:themeColor="text1"/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</w:t>
      </w:r>
      <w:r w:rsidR="00E92DE1">
        <w:rPr>
          <w:sz w:val="28"/>
          <w:szCs w:val="28"/>
        </w:rPr>
        <w:t xml:space="preserve"> </w:t>
      </w:r>
      <w:r w:rsidRPr="008E6672">
        <w:rPr>
          <w:sz w:val="28"/>
          <w:szCs w:val="28"/>
        </w:rPr>
        <w:t xml:space="preserve"> первичной</w:t>
      </w:r>
      <w:r w:rsidR="00E92DE1">
        <w:rPr>
          <w:sz w:val="28"/>
          <w:szCs w:val="28"/>
        </w:rPr>
        <w:t xml:space="preserve"> </w:t>
      </w:r>
      <w:r w:rsidRPr="008E6672">
        <w:rPr>
          <w:sz w:val="28"/>
          <w:szCs w:val="28"/>
        </w:rPr>
        <w:t xml:space="preserve">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</w:t>
      </w:r>
      <w:r w:rsidR="00E92DE1">
        <w:t xml:space="preserve"> </w:t>
      </w:r>
      <w:r w:rsidRPr="008E6672">
        <w:t xml:space="preserve">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 xml:space="preserve">ставом </w:t>
      </w:r>
      <w:r w:rsidR="00E92DE1">
        <w:t xml:space="preserve"> </w:t>
      </w:r>
      <w:r w:rsidRPr="008E6672">
        <w:t xml:space="preserve"> организации</w:t>
      </w:r>
      <w:r w:rsidR="000D5659">
        <w:t>, правилами</w:t>
      </w:r>
      <w:r w:rsidR="00E92DE1">
        <w:t xml:space="preserve"> </w:t>
      </w:r>
      <w:r w:rsidR="000D5659">
        <w:t xml:space="preserve"> внутреннего трудового распорядка</w:t>
      </w:r>
      <w:r w:rsidRPr="008E6672">
        <w:t xml:space="preserve"> </w:t>
      </w:r>
      <w:r w:rsidR="00805580">
        <w:t xml:space="preserve"> </w:t>
      </w:r>
      <w:r w:rsidR="00805580" w:rsidRPr="00D92375">
        <w:rPr>
          <w:i/>
        </w:rPr>
        <w:t>(Приложение № 1)</w:t>
      </w:r>
      <w:r w:rsidR="00D92375">
        <w:rPr>
          <w:i/>
        </w:rPr>
        <w:t xml:space="preserve"> </w:t>
      </w:r>
      <w:r w:rsidRPr="008E6672">
        <w:t xml:space="preserve">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</w:t>
      </w:r>
      <w:r w:rsidR="00076F16">
        <w:t xml:space="preserve">Отраслевое соглашение между Министерством образования и науки Республики Татарстан </w:t>
      </w:r>
      <w:r w:rsidR="00076F16">
        <w:lastRenderedPageBreak/>
        <w:t>и Татарским республиканским комитетом профсоюза работников</w:t>
      </w:r>
      <w:proofErr w:type="gramEnd"/>
      <w:r w:rsidR="00076F16">
        <w:t xml:space="preserve"> народного образования и науки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F77B15" w:rsidRPr="00D92375">
        <w:rPr>
          <w:i/>
        </w:rPr>
        <w:t>(Приложение №</w:t>
      </w:r>
      <w:r w:rsidR="00490FE5" w:rsidRPr="00D92375">
        <w:rPr>
          <w:i/>
        </w:rPr>
        <w:t>2</w:t>
      </w:r>
      <w:r w:rsidR="00F77B15" w:rsidRPr="00D92375">
        <w:rPr>
          <w:i/>
        </w:rPr>
        <w:t>)</w:t>
      </w:r>
      <w:r w:rsidR="00076F16">
        <w:t xml:space="preserve"> 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>Работодатель не вправе требовать от работника выполнения работы, не обусловленной трудовым</w:t>
      </w:r>
      <w:r w:rsidR="00AA1133">
        <w:rPr>
          <w:iCs/>
        </w:rPr>
        <w:t xml:space="preserve"> </w:t>
      </w:r>
      <w:r w:rsidRPr="0007343E">
        <w:rPr>
          <w:iCs/>
        </w:rPr>
        <w:t xml:space="preserve">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</w:t>
      </w:r>
      <w:r w:rsidR="00AA1133">
        <w:rPr>
          <w:iCs/>
        </w:rPr>
        <w:t xml:space="preserve"> требований </w:t>
      </w:r>
      <w:r w:rsidR="00A75B01" w:rsidRPr="00A75B01">
        <w:rPr>
          <w:iCs/>
        </w:rPr>
        <w:t xml:space="preserve">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</w:t>
      </w:r>
      <w:r w:rsidR="00AA1133">
        <w:rPr>
          <w:sz w:val="28"/>
          <w:szCs w:val="28"/>
        </w:rPr>
        <w:t xml:space="preserve"> трудовых договоров с </w:t>
      </w:r>
      <w:r w:rsidRPr="00832D98">
        <w:rPr>
          <w:sz w:val="28"/>
          <w:szCs w:val="28"/>
        </w:rPr>
        <w:t xml:space="preserve">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452513">
        <w:t xml:space="preserve">программе, 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lastRenderedPageBreak/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</w:t>
      </w:r>
      <w:r w:rsidR="005C2448"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</w:t>
      </w:r>
      <w:r w:rsidR="005B2060" w:rsidRPr="009365B2">
        <w:lastRenderedPageBreak/>
        <w:t>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 xml:space="preserve">РФ (отказ от продолжения работы в связи с изменением определённых сторонами условий трудового договора) </w:t>
      </w:r>
      <w:r w:rsidRPr="003760BB">
        <w:rPr>
          <w:bCs/>
          <w:iCs/>
          <w:sz w:val="28"/>
          <w:szCs w:val="28"/>
        </w:rPr>
        <w:lastRenderedPageBreak/>
        <w:t>работнику выплачивается выходное пособие в размере не менее среднего месячного заработка.</w:t>
      </w:r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r w:rsidRPr="00D3207D">
        <w:rPr>
          <w:sz w:val="28"/>
          <w:szCs w:val="28"/>
        </w:rPr>
        <w:t>2.2.21. Оформление трудовой книжки работнику, принятому на работу впервые, осуществляется работодателем в присутствии работника не позднее недельного срока со дня приема на работу.</w:t>
      </w:r>
      <w:bookmarkStart w:id="0" w:name="dst100049"/>
      <w:bookmarkEnd w:id="0"/>
      <w:r w:rsidRPr="00D3207D">
        <w:rPr>
          <w:sz w:val="28"/>
          <w:szCs w:val="28"/>
        </w:rPr>
        <w:t xml:space="preserve"> В трудовую книжку при ее оформлении вносятся следующие сведения о работнике:</w:t>
      </w:r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bookmarkStart w:id="1" w:name="dst100050"/>
      <w:bookmarkEnd w:id="1"/>
      <w:proofErr w:type="gramStart"/>
      <w:r w:rsidRPr="00D3207D">
        <w:rPr>
          <w:sz w:val="28"/>
          <w:szCs w:val="28"/>
        </w:rPr>
        <w:t xml:space="preserve">а) фамилия, имя, отчество, дата рождения (число, месяц, год) - на основании паспорта или иного </w:t>
      </w:r>
      <w:hyperlink r:id="rId11" w:anchor="dst0" w:history="1">
        <w:r w:rsidRPr="00D3207D">
          <w:rPr>
            <w:sz w:val="28"/>
            <w:szCs w:val="28"/>
            <w:u w:val="single"/>
          </w:rPr>
          <w:t>документа</w:t>
        </w:r>
      </w:hyperlink>
      <w:r w:rsidRPr="00D3207D">
        <w:rPr>
          <w:sz w:val="28"/>
          <w:szCs w:val="28"/>
        </w:rPr>
        <w:t>, удостоверяющего личность;</w:t>
      </w:r>
      <w:proofErr w:type="gramEnd"/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bookmarkStart w:id="2" w:name="dst100051"/>
      <w:bookmarkEnd w:id="2"/>
      <w:r w:rsidRPr="00D3207D">
        <w:rPr>
          <w:sz w:val="28"/>
          <w:szCs w:val="28"/>
        </w:rPr>
        <w:t>б) образование, профессия, специальность - на основании документов об образовании, о квалификации или наличии специальных знаний (при поступлении на работу, требующую специальных знаний или специальной подготовки).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3" w:name="dst100052"/>
      <w:bookmarkEnd w:id="3"/>
      <w:r w:rsidRPr="00D3207D">
        <w:rPr>
          <w:sz w:val="28"/>
          <w:szCs w:val="28"/>
        </w:rPr>
        <w:t xml:space="preserve">         Все записи о выполняемой работе, переводе на другую постоянную работу, квалификации, увольнении, а также о награждении, произведенном работодателем, вносятся в трудовую книжку на основании соответствующего приказа (распоряжения) работодателя не позднее недельного срока, а при увольнении - в день увольнения и должны точно соответствовать тексту приказа (распоряжения).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4" w:name="dst100053"/>
      <w:bookmarkEnd w:id="4"/>
      <w:r w:rsidRPr="00D3207D">
        <w:rPr>
          <w:sz w:val="28"/>
          <w:szCs w:val="28"/>
        </w:rPr>
        <w:t xml:space="preserve"> Все записи в трудовой книжке производятся без каких-либо сокращений и имеют в пределах </w:t>
      </w:r>
      <w:proofErr w:type="gramStart"/>
      <w:r w:rsidRPr="00D3207D">
        <w:rPr>
          <w:sz w:val="28"/>
          <w:szCs w:val="28"/>
        </w:rPr>
        <w:t>соответствующего</w:t>
      </w:r>
      <w:proofErr w:type="gramEnd"/>
      <w:r w:rsidRPr="00D3207D">
        <w:rPr>
          <w:sz w:val="28"/>
          <w:szCs w:val="28"/>
        </w:rPr>
        <w:t xml:space="preserve"> раздела свой порядковый номер.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5" w:name="dst100143"/>
      <w:bookmarkStart w:id="6" w:name="dst100054"/>
      <w:bookmarkEnd w:id="5"/>
      <w:bookmarkEnd w:id="6"/>
      <w:r w:rsidRPr="00D3207D">
        <w:rPr>
          <w:sz w:val="28"/>
          <w:szCs w:val="28"/>
        </w:rPr>
        <w:t xml:space="preserve">С каждой вносимой в трудовую книжку записью о выполняемой работе, переводе на другую постоянную работу и увольнении работодатель обязан ознакомить ее владельца под роспись в его личной карточке, в которой повторяется запись, внесенная в трудовую книжку. 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7" w:name="dst100144"/>
      <w:bookmarkStart w:id="8" w:name="dst100055"/>
      <w:bookmarkStart w:id="9" w:name="dst100160"/>
      <w:bookmarkStart w:id="10" w:name="dst100056"/>
      <w:bookmarkStart w:id="11" w:name="dst100145"/>
      <w:bookmarkStart w:id="12" w:name="dst100057"/>
      <w:bookmarkStart w:id="13" w:name="dst100146"/>
      <w:bookmarkStart w:id="14" w:name="dst100058"/>
      <w:bookmarkStart w:id="15" w:name="dst100063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D3207D">
        <w:rPr>
          <w:sz w:val="28"/>
          <w:szCs w:val="28"/>
        </w:rPr>
        <w:t xml:space="preserve"> Сведения о работе по совместительству (об увольнении с этой работы) по желанию работника вносятся по месту основной работы в трудовую книжку на основании документа, подтверждающего работу по совместительству.</w:t>
      </w:r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bookmarkStart w:id="16" w:name="dst100064"/>
      <w:bookmarkStart w:id="17" w:name="dst100158"/>
      <w:bookmarkStart w:id="18" w:name="dst100065"/>
      <w:bookmarkStart w:id="19" w:name="dst100135"/>
      <w:bookmarkStart w:id="20" w:name="dst100066"/>
      <w:bookmarkStart w:id="21" w:name="dst100067"/>
      <w:bookmarkStart w:id="22" w:name="dst100071"/>
      <w:bookmarkEnd w:id="16"/>
      <w:bookmarkEnd w:id="17"/>
      <w:bookmarkEnd w:id="18"/>
      <w:bookmarkEnd w:id="19"/>
      <w:bookmarkEnd w:id="20"/>
      <w:bookmarkEnd w:id="21"/>
      <w:bookmarkEnd w:id="22"/>
      <w:r w:rsidRPr="00D3207D">
        <w:rPr>
          <w:sz w:val="28"/>
          <w:szCs w:val="28"/>
        </w:rPr>
        <w:t xml:space="preserve"> В трудовую книжку вносятся следующие сведения о награждении (поощрении) за трудовые заслуги:</w:t>
      </w:r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bookmarkStart w:id="23" w:name="dst100072"/>
      <w:bookmarkEnd w:id="23"/>
      <w:r w:rsidRPr="00D3207D">
        <w:rPr>
          <w:sz w:val="28"/>
          <w:szCs w:val="28"/>
        </w:rPr>
        <w:t>а) о награждении государственными наградами, в том числе о присвоении государственных почетных званий, на основании соответствующих указов и иных решений;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24" w:name="dst100147"/>
      <w:bookmarkStart w:id="25" w:name="dst100073"/>
      <w:bookmarkEnd w:id="24"/>
      <w:bookmarkEnd w:id="25"/>
      <w:r w:rsidRPr="00D3207D">
        <w:rPr>
          <w:sz w:val="28"/>
          <w:szCs w:val="28"/>
        </w:rPr>
        <w:t xml:space="preserve">б) о награждении почетными грамотами, присвоении званий и награждении нагрудными знаками, значками, дипломами, почетными грамотами, производимом работодателями; </w:t>
      </w:r>
    </w:p>
    <w:p w:rsidR="00D3207D" w:rsidRPr="00D3207D" w:rsidRDefault="00D3207D" w:rsidP="00D3207D">
      <w:pPr>
        <w:ind w:firstLine="540"/>
        <w:jc w:val="both"/>
        <w:rPr>
          <w:sz w:val="28"/>
          <w:szCs w:val="28"/>
        </w:rPr>
      </w:pPr>
      <w:bookmarkStart w:id="26" w:name="dst100148"/>
      <w:bookmarkStart w:id="27" w:name="dst100074"/>
      <w:bookmarkEnd w:id="26"/>
      <w:bookmarkEnd w:id="27"/>
      <w:r w:rsidRPr="00D3207D">
        <w:rPr>
          <w:sz w:val="28"/>
          <w:szCs w:val="28"/>
        </w:rPr>
        <w:t xml:space="preserve">в) о других видах поощрения, предусмотренных </w:t>
      </w:r>
      <w:hyperlink r:id="rId12" w:anchor="dst101180" w:history="1">
        <w:r w:rsidRPr="00D3207D">
          <w:rPr>
            <w:sz w:val="28"/>
            <w:szCs w:val="28"/>
          </w:rPr>
          <w:t>законодательством</w:t>
        </w:r>
      </w:hyperlink>
      <w:r w:rsidRPr="00D3207D">
        <w:rPr>
          <w:sz w:val="28"/>
          <w:szCs w:val="28"/>
        </w:rPr>
        <w:t xml:space="preserve"> Российской Федерации, а также коллективными договорами, правилами внутреннего трудового распорядка, уставами и положениями о дисциплине.</w:t>
      </w:r>
    </w:p>
    <w:p w:rsidR="00D3207D" w:rsidRPr="00D3207D" w:rsidRDefault="00D3207D" w:rsidP="00D3207D">
      <w:pPr>
        <w:jc w:val="both"/>
        <w:rPr>
          <w:sz w:val="28"/>
          <w:szCs w:val="28"/>
        </w:rPr>
      </w:pPr>
      <w:bookmarkStart w:id="28" w:name="dst100075"/>
      <w:bookmarkEnd w:id="28"/>
      <w:r w:rsidRPr="00D3207D">
        <w:rPr>
          <w:sz w:val="28"/>
          <w:szCs w:val="28"/>
        </w:rPr>
        <w:t xml:space="preserve"> Записи о премиях, предусмотренных системой оплаты труда или выплачиваемых на регулярной основе, в трудовые книжки не вносятся.</w:t>
      </w:r>
    </w:p>
    <w:p w:rsidR="00D3207D" w:rsidRDefault="00D3207D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D92375" w:rsidRDefault="00311053" w:rsidP="00D92375">
      <w:pPr>
        <w:pStyle w:val="3"/>
        <w:ind w:firstLine="709"/>
        <w:contextualSpacing/>
        <w:rPr>
          <w:bCs/>
          <w:color w:val="000000"/>
          <w:shd w:val="clear" w:color="auto" w:fill="FFFFFF"/>
        </w:rPr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="00D92375">
        <w:t xml:space="preserve">Приказом </w:t>
      </w:r>
      <w:proofErr w:type="spellStart"/>
      <w:r w:rsidR="00D92375">
        <w:t>Минобрнауки</w:t>
      </w:r>
      <w:proofErr w:type="spellEnd"/>
      <w:r w:rsidR="00D92375">
        <w:t xml:space="preserve"> России от 22.12.2014г. №1601 </w:t>
      </w:r>
      <w:r w:rsidR="00D92375" w:rsidRPr="00941B20">
        <w:rPr>
          <w:bCs/>
          <w:color w:val="000000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D92375">
        <w:rPr>
          <w:bCs/>
          <w:color w:val="000000"/>
          <w:shd w:val="clear" w:color="auto" w:fill="FFFFFF"/>
        </w:rPr>
        <w:t>.</w:t>
      </w:r>
      <w:proofErr w:type="gramEnd"/>
    </w:p>
    <w:p w:rsidR="00BA4CA0" w:rsidRPr="004C37CD" w:rsidRDefault="00533105" w:rsidP="00D92375">
      <w:pPr>
        <w:pStyle w:val="3"/>
        <w:ind w:firstLine="709"/>
        <w:contextualSpacing/>
        <w:rPr>
          <w:highlight w:val="lightGray"/>
        </w:rPr>
      </w:pPr>
      <w:r w:rsidRPr="008107A9">
        <w:t>3.1.</w:t>
      </w:r>
      <w:r w:rsidR="008A73CD" w:rsidRPr="008107A9">
        <w:t>1.</w:t>
      </w:r>
      <w:r w:rsidR="00F3500B" w:rsidRPr="009365B2">
        <w:rPr>
          <w:rFonts w:eastAsia="Arial Unicode MS"/>
          <w:color w:val="000000"/>
        </w:rPr>
        <w:t> </w:t>
      </w:r>
      <w:proofErr w:type="gramStart"/>
      <w:r w:rsidR="00BA4CA0" w:rsidRPr="008107A9"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t xml:space="preserve">ежим рабочего времени и времени отдыха работников образовательной организации определяется настоящим коллективным </w:t>
      </w:r>
      <w:r w:rsidR="0089188A" w:rsidRPr="008107A9">
        <w:lastRenderedPageBreak/>
        <w:t xml:space="preserve">договором, правилами внутреннего трудового распорядка, иными локальными </w:t>
      </w:r>
      <w:r w:rsidR="0089188A" w:rsidRPr="00D039DA"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t>работы</w:t>
      </w:r>
      <w:r w:rsidR="00E17AE5" w:rsidRPr="00D039DA">
        <w:t xml:space="preserve"> (графиками сменности)</w:t>
      </w:r>
      <w:r w:rsidR="0089188A" w:rsidRPr="00D039DA">
        <w:t xml:space="preserve">, </w:t>
      </w:r>
      <w:r w:rsidR="00BA4CA0" w:rsidRPr="00D039DA">
        <w:t xml:space="preserve">согласованными с выборным органом первичной профсоюзной </w:t>
      </w:r>
      <w:r w:rsidR="002D5DBA">
        <w:t>организации</w:t>
      </w:r>
      <w:r w:rsidR="00311053">
        <w:t>.</w:t>
      </w:r>
      <w:r w:rsidR="002D5DBA">
        <w:t xml:space="preserve"> </w:t>
      </w:r>
      <w:proofErr w:type="gramEnd"/>
    </w:p>
    <w:p w:rsidR="00D3207D" w:rsidRPr="00D3207D" w:rsidRDefault="00D3207D" w:rsidP="00D3207D">
      <w:pPr>
        <w:ind w:firstLine="709"/>
        <w:contextualSpacing/>
        <w:jc w:val="both"/>
        <w:rPr>
          <w:sz w:val="28"/>
          <w:szCs w:val="28"/>
        </w:rPr>
      </w:pPr>
      <w:r w:rsidRPr="00D3207D">
        <w:rPr>
          <w:sz w:val="28"/>
          <w:szCs w:val="28"/>
        </w:rPr>
        <w:t>3.1.2.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sz w:val="28"/>
          <w:szCs w:val="28"/>
        </w:rPr>
        <w:t>Фактический объём учебной нагрузки на новый учебный год педагогов и других работников, ведущих работу помимо основной работы, устанавливается работодателем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тем, чтобы педагог знал, с какой учебной нагрузкой он будет работать в новом учебном году, а также для обеспечения предупреждения в письменном виде не менее чем за два месяца о возможных ее изменениях.</w:t>
      </w:r>
    </w:p>
    <w:p w:rsidR="00D3207D" w:rsidRPr="00D3207D" w:rsidRDefault="00D3207D" w:rsidP="00D3207D">
      <w:pPr>
        <w:ind w:firstLine="709"/>
        <w:contextualSpacing/>
        <w:jc w:val="both"/>
        <w:rPr>
          <w:sz w:val="28"/>
          <w:szCs w:val="28"/>
        </w:rPr>
      </w:pPr>
      <w:r w:rsidRPr="00D3207D">
        <w:rPr>
          <w:sz w:val="28"/>
          <w:szCs w:val="28"/>
        </w:rPr>
        <w:t>Изменение (увеличение или снижение) объёма учебной нагрузки педагогов при установлении ее на новый учебный год по сравнению с учебной нагрузкой в текущем учебном году, оговорённой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sz w:val="28"/>
          <w:szCs w:val="28"/>
        </w:rPr>
        <w:t>1.6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sz w:val="28"/>
          <w:szCs w:val="28"/>
        </w:rPr>
        <w:t>приложения 2 к приказу №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sz w:val="28"/>
          <w:szCs w:val="28"/>
        </w:rPr>
        <w:t>1601.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z w:val="28"/>
          <w:szCs w:val="28"/>
        </w:rPr>
      </w:pPr>
      <w:r w:rsidRPr="00D3207D">
        <w:rPr>
          <w:iCs/>
          <w:sz w:val="28"/>
          <w:szCs w:val="28"/>
        </w:rPr>
        <w:t>Уменьшение или увеличение учебной нагрузки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1.7,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5.2 приложения 2 к приказу №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1601, в том числе: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z w:val="28"/>
          <w:szCs w:val="28"/>
        </w:rPr>
      </w:pPr>
      <w:r w:rsidRPr="00D3207D">
        <w:rPr>
          <w:iCs/>
          <w:sz w:val="28"/>
          <w:szCs w:val="28"/>
        </w:rPr>
        <w:t>а)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по взаимному согласию сторон;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z w:val="28"/>
          <w:szCs w:val="28"/>
        </w:rPr>
      </w:pPr>
      <w:r w:rsidRPr="00D3207D">
        <w:rPr>
          <w:iCs/>
          <w:sz w:val="28"/>
          <w:szCs w:val="28"/>
        </w:rPr>
        <w:t>б)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по инициативе работодателя в случаях: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trike/>
          <w:sz w:val="28"/>
          <w:szCs w:val="28"/>
        </w:rPr>
      </w:pPr>
      <w:r w:rsidRPr="00D3207D">
        <w:rPr>
          <w:iCs/>
          <w:sz w:val="28"/>
          <w:szCs w:val="28"/>
        </w:rPr>
        <w:t>—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уменьшения количества часов по учебным планам и программам, сокращения количества групп;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z w:val="28"/>
          <w:szCs w:val="28"/>
        </w:rPr>
      </w:pPr>
      <w:r w:rsidRPr="00D3207D">
        <w:rPr>
          <w:iCs/>
          <w:sz w:val="28"/>
          <w:szCs w:val="28"/>
        </w:rPr>
        <w:t>—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восстановления на работе педагога, ранее выполнявшего эту учебную нагрузку;</w:t>
      </w:r>
    </w:p>
    <w:p w:rsidR="00D3207D" w:rsidRPr="00D3207D" w:rsidRDefault="00D3207D" w:rsidP="00D3207D">
      <w:pPr>
        <w:ind w:firstLine="709"/>
        <w:contextualSpacing/>
        <w:jc w:val="both"/>
        <w:rPr>
          <w:iCs/>
          <w:sz w:val="28"/>
          <w:szCs w:val="28"/>
        </w:rPr>
      </w:pPr>
      <w:r w:rsidRPr="00D3207D">
        <w:rPr>
          <w:iCs/>
          <w:sz w:val="28"/>
          <w:szCs w:val="28"/>
        </w:rPr>
        <w:t>—</w:t>
      </w:r>
      <w:r w:rsidRPr="00D3207D">
        <w:rPr>
          <w:rFonts w:eastAsia="Arial Unicode MS"/>
          <w:kern w:val="1"/>
          <w:sz w:val="28"/>
          <w:szCs w:val="28"/>
        </w:rPr>
        <w:t> </w:t>
      </w:r>
      <w:r w:rsidRPr="00D3207D">
        <w:rPr>
          <w:iCs/>
          <w:sz w:val="28"/>
          <w:szCs w:val="28"/>
        </w:rPr>
        <w:t>возвращения на работу женщины, прервавшей отпуск по уходу за ребёнком до достижения им возраста трех лет, или после окончания этого отпуска.</w:t>
      </w:r>
    </w:p>
    <w:p w:rsidR="00D3207D" w:rsidRPr="00D3207D" w:rsidRDefault="00D3207D" w:rsidP="00D3207D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D3207D">
        <w:rPr>
          <w:sz w:val="28"/>
          <w:szCs w:val="28"/>
        </w:rPr>
        <w:t>Объём учебной нагрузки, установленный педагогам в начале учебного года, не может быть уменьшен по инициативе работодателя в текущем учебном году, а также при установлении ее на следующий учебный год, за исключением случаев, связанных с изменением организационных или технологических условий труда (уменьшение количества часов по учебным планам, учебным графикам, сокращением количества обучающихся, занимающихся, групп, сокращением количества групп, когда определённое сторонами условие</w:t>
      </w:r>
      <w:proofErr w:type="gramEnd"/>
      <w:r w:rsidRPr="00D3207D">
        <w:rPr>
          <w:sz w:val="28"/>
          <w:szCs w:val="28"/>
        </w:rPr>
        <w:t xml:space="preserve">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(работы по определённой специальности, квалификации или должности).</w:t>
      </w:r>
    </w:p>
    <w:p w:rsidR="00D3207D" w:rsidRPr="00D3207D" w:rsidRDefault="00D3207D" w:rsidP="00D3207D">
      <w:pPr>
        <w:ind w:firstLine="709"/>
        <w:contextualSpacing/>
        <w:jc w:val="both"/>
        <w:rPr>
          <w:sz w:val="28"/>
          <w:szCs w:val="28"/>
        </w:rPr>
      </w:pPr>
      <w:r w:rsidRPr="00D3207D">
        <w:rPr>
          <w:sz w:val="28"/>
          <w:szCs w:val="28"/>
        </w:rPr>
        <w:t xml:space="preserve">Высвобождающаяся в связи с увольнением   педагогических работников учебная нагрузка должна предлагаться, прежде всего, тем педагогам, учебная </w:t>
      </w:r>
      <w:r w:rsidRPr="00D3207D">
        <w:rPr>
          <w:sz w:val="28"/>
          <w:szCs w:val="28"/>
        </w:rPr>
        <w:lastRenderedPageBreak/>
        <w:t>нагрузка которых по преподаваемому учебному предмету (предметам) установлена в объёме менее нормы часов за ставку заработной платы.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D3207D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>пре</w:t>
      </w:r>
      <w:r w:rsidR="006867AB">
        <w:rPr>
          <w:iCs/>
        </w:rPr>
        <w:t xml:space="preserve">подавательскую работу в </w:t>
      </w:r>
      <w:r w:rsidR="00565F3D" w:rsidRPr="00AA737A">
        <w:rPr>
          <w:iCs/>
        </w:rPr>
        <w:t xml:space="preserve">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3207D">
        <w:t>4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D3207D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D3207D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EF013D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D66E48">
        <w:t>(</w:t>
      </w:r>
      <w:r w:rsidR="007A33B4" w:rsidRPr="00DE4675">
        <w:rPr>
          <w:i/>
        </w:rPr>
        <w:t xml:space="preserve"> </w:t>
      </w:r>
      <w:proofErr w:type="gramEnd"/>
      <w:r w:rsidR="007A33B4" w:rsidRPr="00DE4675">
        <w:rPr>
          <w:i/>
        </w:rPr>
        <w:t>пятидневная</w:t>
      </w:r>
      <w:r w:rsidR="00D66E48">
        <w:rPr>
          <w:i/>
        </w:rPr>
        <w:t xml:space="preserve"> рабочая неделя</w:t>
      </w:r>
      <w:r w:rsidR="007A33B4" w:rsidRPr="00DE4675">
        <w:t xml:space="preserve"> с </w:t>
      </w:r>
      <w:r w:rsidR="007A33B4" w:rsidRPr="00DE4675">
        <w:rPr>
          <w:i/>
        </w:rPr>
        <w:t xml:space="preserve"> двумя</w:t>
      </w:r>
      <w:r w:rsidR="007A33B4" w:rsidRPr="00DE4675">
        <w:t xml:space="preserve"> выходными днями в неделю</w:t>
      </w:r>
      <w:r w:rsidR="00D66E48">
        <w:t xml:space="preserve">) 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D3B67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D3B67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4D3B67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</w:t>
      </w:r>
      <w:r w:rsidR="00181F10">
        <w:t>нием об оплате труда работников ст.113 ТК РФ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4D3B67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4D3B67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D243FC">
        <w:rPr>
          <w:color w:val="000000" w:themeColor="text1"/>
          <w:sz w:val="28"/>
          <w:szCs w:val="28"/>
        </w:rPr>
        <w:t>продолжительность</w:t>
      </w:r>
      <w:r w:rsidR="00D243FC">
        <w:rPr>
          <w:color w:val="000000" w:themeColor="text1"/>
          <w:sz w:val="28"/>
          <w:szCs w:val="28"/>
        </w:rPr>
        <w:t xml:space="preserve">ю  </w:t>
      </w:r>
      <w:r w:rsidR="006867AB" w:rsidRPr="00D243FC">
        <w:rPr>
          <w:color w:val="000000" w:themeColor="text1"/>
          <w:sz w:val="28"/>
          <w:szCs w:val="28"/>
        </w:rPr>
        <w:t>42</w:t>
      </w:r>
      <w:r w:rsidR="00D243FC">
        <w:rPr>
          <w:color w:val="000000" w:themeColor="text1"/>
          <w:sz w:val="28"/>
          <w:szCs w:val="28"/>
        </w:rPr>
        <w:t xml:space="preserve"> </w:t>
      </w:r>
      <w:r w:rsidR="0031353C" w:rsidRPr="00D243FC">
        <w:rPr>
          <w:color w:val="000000" w:themeColor="text1"/>
          <w:sz w:val="28"/>
          <w:szCs w:val="28"/>
        </w:rPr>
        <w:t xml:space="preserve"> </w:t>
      </w:r>
      <w:proofErr w:type="gramStart"/>
      <w:r w:rsidR="0031353C" w:rsidRPr="00D243FC">
        <w:rPr>
          <w:color w:val="000000" w:themeColor="text1"/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Очередность предоставления оплачиваемых отпусков определяется ежегодно в соответствии с графиком отпусков, утверждаемым работодателем </w:t>
      </w:r>
      <w:r w:rsidRPr="009365B2">
        <w:lastRenderedPageBreak/>
        <w:t>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4D3B67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3A5527" w:rsidRDefault="006A3FC1" w:rsidP="006A3FC1">
      <w:pPr>
        <w:suppressAutoHyphens/>
        <w:autoSpaceDE w:val="0"/>
        <w:ind w:firstLine="567"/>
        <w:jc w:val="both"/>
        <w:rPr>
          <w:color w:val="000000" w:themeColor="text1"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3A5527">
        <w:rPr>
          <w:color w:val="000000" w:themeColor="text1"/>
          <w:kern w:val="1"/>
          <w:sz w:val="28"/>
          <w:szCs w:val="28"/>
          <w:lang w:eastAsia="ar-SA"/>
        </w:rPr>
        <w:t>продолжительность которых</w:t>
      </w:r>
      <w:r w:rsidR="00490FE5">
        <w:rPr>
          <w:color w:val="000000" w:themeColor="text1"/>
          <w:kern w:val="1"/>
          <w:sz w:val="28"/>
          <w:szCs w:val="28"/>
          <w:lang w:eastAsia="ar-SA"/>
        </w:rPr>
        <w:t xml:space="preserve"> определяется в соответствии с </w:t>
      </w:r>
      <w:r w:rsidR="00805580" w:rsidRPr="00D92375">
        <w:rPr>
          <w:color w:val="000000" w:themeColor="text1"/>
          <w:kern w:val="1"/>
          <w:sz w:val="28"/>
          <w:szCs w:val="28"/>
          <w:lang w:eastAsia="ar-SA"/>
        </w:rPr>
        <w:t>(</w:t>
      </w:r>
      <w:r w:rsidR="00490FE5" w:rsidRPr="00D92375">
        <w:rPr>
          <w:i/>
          <w:color w:val="000000" w:themeColor="text1"/>
          <w:kern w:val="1"/>
          <w:sz w:val="28"/>
          <w:szCs w:val="28"/>
          <w:lang w:eastAsia="ar-SA"/>
        </w:rPr>
        <w:t>П</w:t>
      </w:r>
      <w:r w:rsidRPr="00D92375">
        <w:rPr>
          <w:i/>
          <w:color w:val="000000" w:themeColor="text1"/>
          <w:kern w:val="1"/>
          <w:sz w:val="28"/>
          <w:szCs w:val="28"/>
          <w:lang w:eastAsia="ar-SA"/>
        </w:rPr>
        <w:t>риложением № </w:t>
      </w:r>
      <w:r w:rsidR="003A5527" w:rsidRPr="00D92375">
        <w:rPr>
          <w:i/>
          <w:color w:val="000000" w:themeColor="text1"/>
          <w:kern w:val="1"/>
          <w:sz w:val="28"/>
          <w:szCs w:val="28"/>
          <w:lang w:eastAsia="ar-SA"/>
        </w:rPr>
        <w:t>3</w:t>
      </w:r>
      <w:r w:rsidR="00805580" w:rsidRPr="00D92375">
        <w:rPr>
          <w:color w:val="000000" w:themeColor="text1"/>
          <w:kern w:val="1"/>
          <w:sz w:val="28"/>
          <w:szCs w:val="28"/>
          <w:lang w:eastAsia="ar-SA"/>
        </w:rPr>
        <w:t>)</w:t>
      </w:r>
      <w:r w:rsidR="00805580">
        <w:rPr>
          <w:color w:val="000000" w:themeColor="text1"/>
          <w:kern w:val="1"/>
          <w:sz w:val="28"/>
          <w:szCs w:val="28"/>
          <w:lang w:eastAsia="ar-SA"/>
        </w:rPr>
        <w:t xml:space="preserve"> </w:t>
      </w:r>
      <w:r w:rsidRPr="003A5527">
        <w:rPr>
          <w:color w:val="000000" w:themeColor="text1"/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D3B67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D3B67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D3B67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</w:t>
      </w:r>
      <w:r w:rsidR="00B5652D" w:rsidRPr="009365B2">
        <w:rPr>
          <w:sz w:val="28"/>
          <w:szCs w:val="28"/>
        </w:rPr>
        <w:lastRenderedPageBreak/>
        <w:t xml:space="preserve">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4D3B67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FC09CF">
        <w:t>1</w:t>
      </w:r>
      <w:r w:rsidR="004D3B67">
        <w:t>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D3B67">
        <w:rPr>
          <w:sz w:val="28"/>
          <w:szCs w:val="28"/>
        </w:rPr>
        <w:t>1.19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</w:t>
      </w:r>
      <w:r w:rsidR="00490FE5">
        <w:t xml:space="preserve"> </w:t>
      </w:r>
      <w:r w:rsidRPr="009365B2">
        <w:t xml:space="preserve">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D742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000000" w:themeColor="text1"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D742ED">
        <w:rPr>
          <w:rFonts w:ascii="Times New Roman" w:eastAsia="MS Mincho" w:hAnsi="Times New Roman"/>
          <w:color w:val="000000" w:themeColor="text1"/>
          <w:sz w:val="28"/>
          <w:szCs w:val="28"/>
        </w:rPr>
        <w:t>.</w:t>
      </w:r>
      <w:r w:rsidR="00EE1175" w:rsidRPr="00D742ED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95A44" w:rsidRPr="00D742ED">
        <w:rPr>
          <w:rFonts w:ascii="Times New Roman" w:eastAsia="MS Mincho" w:hAnsi="Times New Roman"/>
          <w:color w:val="000000" w:themeColor="text1"/>
          <w:sz w:val="28"/>
          <w:szCs w:val="28"/>
        </w:rPr>
        <w:t>Днями вып</w:t>
      </w:r>
      <w:r w:rsidRPr="00D742ED">
        <w:rPr>
          <w:rFonts w:ascii="Times New Roman" w:eastAsia="MS Mincho" w:hAnsi="Times New Roman"/>
          <w:color w:val="000000" w:themeColor="text1"/>
          <w:sz w:val="28"/>
          <w:szCs w:val="28"/>
        </w:rPr>
        <w:t xml:space="preserve">латы заработной платы </w:t>
      </w:r>
      <w:r w:rsidR="00D742ED">
        <w:rPr>
          <w:rFonts w:ascii="Times New Roman" w:eastAsia="MS Mincho" w:hAnsi="Times New Roman"/>
          <w:color w:val="000000" w:themeColor="text1"/>
          <w:sz w:val="28"/>
          <w:szCs w:val="28"/>
        </w:rPr>
        <w:t>являются: 25число текущего месяца и 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 xml:space="preserve">, Положением об оплате труда работников муниципального образовательного </w:t>
      </w:r>
      <w:r w:rsidR="00515916" w:rsidRPr="00805580">
        <w:rPr>
          <w:sz w:val="28"/>
          <w:szCs w:val="28"/>
        </w:rPr>
        <w:t>учреждения</w:t>
      </w:r>
      <w:r w:rsidR="00805580" w:rsidRPr="00805580">
        <w:rPr>
          <w:sz w:val="28"/>
          <w:szCs w:val="28"/>
        </w:rPr>
        <w:t xml:space="preserve"> </w:t>
      </w:r>
      <w:r w:rsidR="00805580" w:rsidRPr="00D92375">
        <w:rPr>
          <w:sz w:val="28"/>
          <w:szCs w:val="28"/>
        </w:rPr>
        <w:t>(</w:t>
      </w:r>
      <w:r w:rsidR="00805580" w:rsidRPr="00D92375">
        <w:rPr>
          <w:i/>
          <w:sz w:val="28"/>
          <w:szCs w:val="28"/>
        </w:rPr>
        <w:t>Приложение №4</w:t>
      </w:r>
      <w:r w:rsidR="00805580" w:rsidRPr="00D92375">
        <w:rPr>
          <w:sz w:val="28"/>
          <w:szCs w:val="28"/>
        </w:rPr>
        <w:t>)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lastRenderedPageBreak/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</w:t>
      </w:r>
      <w:r w:rsidR="00E13735">
        <w:rPr>
          <w:rFonts w:eastAsia="MS Mincho"/>
          <w:sz w:val="28"/>
          <w:szCs w:val="28"/>
        </w:rPr>
        <w:t xml:space="preserve"> </w:t>
      </w:r>
      <w:r w:rsidR="00A975C4" w:rsidRPr="009365B2">
        <w:rPr>
          <w:sz w:val="28"/>
          <w:szCs w:val="28"/>
        </w:rPr>
        <w:t>условиях, отклоняющихся от нормальн</w:t>
      </w:r>
      <w:r w:rsidR="00E13735">
        <w:rPr>
          <w:sz w:val="28"/>
          <w:szCs w:val="28"/>
        </w:rPr>
        <w:t>ых)</w:t>
      </w:r>
      <w:r w:rsidR="00D735BD" w:rsidRPr="009365B2">
        <w:rPr>
          <w:rFonts w:eastAsia="MS Mincho"/>
          <w:sz w:val="28"/>
          <w:szCs w:val="28"/>
        </w:rPr>
        <w:t xml:space="preserve"> </w:t>
      </w:r>
      <w:r w:rsidR="00E13735">
        <w:rPr>
          <w:rFonts w:eastAsia="MS Mincho"/>
          <w:sz w:val="28"/>
          <w:szCs w:val="28"/>
        </w:rPr>
        <w:t xml:space="preserve"> </w:t>
      </w:r>
      <w:r w:rsidR="00D735BD" w:rsidRPr="009365B2">
        <w:rPr>
          <w:rFonts w:eastAsia="MS Mincho"/>
          <w:sz w:val="28"/>
          <w:szCs w:val="28"/>
        </w:rPr>
        <w:t>выплаты стимулирующего характера</w:t>
      </w:r>
      <w:r>
        <w:rPr>
          <w:rFonts w:eastAsia="MS Mincho"/>
          <w:sz w:val="28"/>
          <w:szCs w:val="28"/>
        </w:rPr>
        <w:t>;</w:t>
      </w:r>
      <w:proofErr w:type="gramEnd"/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805580">
        <w:rPr>
          <w:rFonts w:eastAsia="MS Mincho"/>
          <w:sz w:val="28"/>
          <w:szCs w:val="28"/>
        </w:rPr>
        <w:t xml:space="preserve"> 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</w:t>
      </w:r>
      <w:r w:rsidR="00C456E2">
        <w:rPr>
          <w:sz w:val="28"/>
          <w:szCs w:val="28"/>
        </w:rPr>
        <w:t xml:space="preserve"> </w:t>
      </w:r>
      <w:r w:rsidR="00C456E2" w:rsidRPr="00C456E2">
        <w:rPr>
          <w:i/>
          <w:sz w:val="28"/>
          <w:szCs w:val="28"/>
        </w:rPr>
        <w:t xml:space="preserve">(Приложение </w:t>
      </w:r>
      <w:r w:rsidR="00C456E2" w:rsidRPr="00C456E2">
        <w:rPr>
          <w:sz w:val="28"/>
          <w:szCs w:val="28"/>
        </w:rPr>
        <w:t>5)</w:t>
      </w:r>
      <w:r w:rsidR="00095A44" w:rsidRPr="00C456E2">
        <w:rPr>
          <w:sz w:val="28"/>
          <w:szCs w:val="28"/>
        </w:rPr>
        <w:t>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9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30" w:name="sub_2512117"/>
      <w:bookmarkEnd w:id="29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30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4D3B67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8509FB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 </w:t>
      </w:r>
      <w:r w:rsidR="00D228FE">
        <w:rPr>
          <w:sz w:val="28"/>
          <w:szCs w:val="28"/>
        </w:rPr>
        <w:t>4.1</w:t>
      </w:r>
      <w:r w:rsidR="004D3B67">
        <w:rPr>
          <w:sz w:val="28"/>
          <w:szCs w:val="28"/>
        </w:rPr>
        <w:t>2</w:t>
      </w:r>
      <w:r w:rsidR="00752536">
        <w:rPr>
          <w:sz w:val="28"/>
          <w:szCs w:val="28"/>
        </w:rPr>
        <w:t>.</w:t>
      </w:r>
      <w:r w:rsidR="00D228FE">
        <w:rPr>
          <w:sz w:val="28"/>
          <w:szCs w:val="28"/>
        </w:rPr>
        <w:t xml:space="preserve">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</w:t>
      </w:r>
      <w:r w:rsidR="00D228FE">
        <w:rPr>
          <w:sz w:val="28"/>
          <w:szCs w:val="28"/>
        </w:rPr>
        <w:lastRenderedPageBreak/>
        <w:t>ежемесячной стимулирующей надбавки педагогическим работникам-молодым педагогам.</w:t>
      </w: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203F3F">
        <w:rPr>
          <w:color w:val="auto"/>
          <w:sz w:val="28"/>
          <w:szCs w:val="28"/>
        </w:rPr>
        <w:t xml:space="preserve">ств, направляемых на </w:t>
      </w:r>
      <w:r w:rsidR="00B355ED" w:rsidRPr="00E7703C">
        <w:rPr>
          <w:color w:val="auto"/>
          <w:sz w:val="28"/>
          <w:szCs w:val="28"/>
        </w:rPr>
        <w:t xml:space="preserve">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034727" w:rsidRDefault="00ED2A09" w:rsidP="00203F3F">
      <w:pPr>
        <w:jc w:val="both"/>
        <w:rPr>
          <w:color w:val="0070C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102F5E">
        <w:rPr>
          <w:color w:val="000000" w:themeColor="text1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102F5E">
        <w:rPr>
          <w:color w:val="000000" w:themeColor="text1"/>
          <w:sz w:val="28"/>
          <w:szCs w:val="28"/>
        </w:rPr>
        <w:t xml:space="preserve">ого свободного дня в месяц, </w:t>
      </w:r>
      <w:r w:rsidRPr="00102F5E">
        <w:rPr>
          <w:color w:val="000000" w:themeColor="text1"/>
          <w:sz w:val="28"/>
          <w:szCs w:val="28"/>
        </w:rPr>
        <w:t xml:space="preserve"> с учетом специфики учебного процесса</w:t>
      </w:r>
      <w:r w:rsidR="00102F5E">
        <w:rPr>
          <w:color w:val="000000" w:themeColor="text1"/>
          <w:sz w:val="28"/>
          <w:szCs w:val="28"/>
        </w:rPr>
        <w:t>.</w:t>
      </w:r>
      <w:r w:rsidR="00A76540">
        <w:rPr>
          <w:color w:val="000000" w:themeColor="text1"/>
          <w:sz w:val="28"/>
          <w:szCs w:val="28"/>
        </w:rPr>
        <w:t xml:space="preserve"> Постановление Совета Министров Татарской ССР от 14.06.1991</w:t>
      </w:r>
      <w:r w:rsidR="00A76540">
        <w:rPr>
          <w:color w:val="000000" w:themeColor="text1"/>
          <w:sz w:val="28"/>
          <w:szCs w:val="28"/>
          <w:lang w:val="en-US"/>
        </w:rPr>
        <w:t>N</w:t>
      </w:r>
      <w:r w:rsidR="00A76540" w:rsidRPr="00A76540">
        <w:rPr>
          <w:color w:val="000000" w:themeColor="text1"/>
          <w:sz w:val="28"/>
          <w:szCs w:val="28"/>
        </w:rPr>
        <w:t xml:space="preserve"> 261</w:t>
      </w:r>
      <w:r w:rsidR="00A76540">
        <w:rPr>
          <w:color w:val="000000" w:themeColor="text1"/>
          <w:sz w:val="28"/>
          <w:szCs w:val="28"/>
        </w:rPr>
        <w:t xml:space="preserve"> «О дополнительных мерах по поддержке материнства и детства  в Татарской ССР</w:t>
      </w:r>
      <w:proofErr w:type="gramStart"/>
      <w:r w:rsidR="00A76540">
        <w:rPr>
          <w:color w:val="000000" w:themeColor="text1"/>
          <w:sz w:val="28"/>
          <w:szCs w:val="28"/>
        </w:rPr>
        <w:t>»(</w:t>
      </w:r>
      <w:proofErr w:type="gramEnd"/>
      <w:r w:rsidR="00A76540">
        <w:rPr>
          <w:color w:val="000000" w:themeColor="text1"/>
          <w:sz w:val="28"/>
          <w:szCs w:val="28"/>
        </w:rPr>
        <w:t>в редакции Постановлений КМ РТ от</w:t>
      </w:r>
      <w:r w:rsidR="008A7878">
        <w:rPr>
          <w:color w:val="000000" w:themeColor="text1"/>
          <w:sz w:val="28"/>
          <w:szCs w:val="28"/>
        </w:rPr>
        <w:t xml:space="preserve"> </w:t>
      </w:r>
      <w:r w:rsidR="00A76540">
        <w:rPr>
          <w:color w:val="000000" w:themeColor="text1"/>
          <w:sz w:val="28"/>
          <w:szCs w:val="28"/>
        </w:rPr>
        <w:t>12.02.1992</w:t>
      </w:r>
      <w:r w:rsidR="008A7878">
        <w:rPr>
          <w:color w:val="000000" w:themeColor="text1"/>
          <w:sz w:val="28"/>
          <w:szCs w:val="28"/>
        </w:rPr>
        <w:t xml:space="preserve"> </w:t>
      </w:r>
      <w:r w:rsidR="00A76540">
        <w:rPr>
          <w:color w:val="000000" w:themeColor="text1"/>
          <w:sz w:val="28"/>
          <w:szCs w:val="28"/>
          <w:lang w:val="en-US"/>
        </w:rPr>
        <w:t>N</w:t>
      </w:r>
      <w:r w:rsidR="00A76540" w:rsidRPr="00A76540">
        <w:rPr>
          <w:color w:val="000000" w:themeColor="text1"/>
          <w:sz w:val="28"/>
          <w:szCs w:val="28"/>
        </w:rPr>
        <w:t xml:space="preserve">667, </w:t>
      </w:r>
      <w:r w:rsidR="00A76540">
        <w:rPr>
          <w:color w:val="000000" w:themeColor="text1"/>
          <w:sz w:val="28"/>
          <w:szCs w:val="28"/>
        </w:rPr>
        <w:t>от 28.03.</w:t>
      </w:r>
      <w:r w:rsidR="008A7878">
        <w:rPr>
          <w:color w:val="000000" w:themeColor="text1"/>
          <w:sz w:val="28"/>
          <w:szCs w:val="28"/>
        </w:rPr>
        <w:t>2017</w:t>
      </w:r>
      <w:r w:rsidR="008A7878" w:rsidRPr="008A7878">
        <w:rPr>
          <w:color w:val="000000" w:themeColor="text1"/>
          <w:sz w:val="28"/>
          <w:szCs w:val="28"/>
        </w:rPr>
        <w:t xml:space="preserve"> </w:t>
      </w:r>
      <w:r w:rsidR="008A7878">
        <w:rPr>
          <w:color w:val="000000" w:themeColor="text1"/>
          <w:sz w:val="28"/>
          <w:szCs w:val="28"/>
          <w:lang w:val="en-US"/>
        </w:rPr>
        <w:t>N</w:t>
      </w:r>
      <w:r w:rsidR="008A7878">
        <w:rPr>
          <w:color w:val="000000" w:themeColor="text1"/>
          <w:sz w:val="28"/>
          <w:szCs w:val="28"/>
        </w:rPr>
        <w:t xml:space="preserve">193, от 21.06.2018 </w:t>
      </w:r>
      <w:r w:rsidR="008A7878">
        <w:rPr>
          <w:color w:val="000000" w:themeColor="text1"/>
          <w:sz w:val="28"/>
          <w:szCs w:val="28"/>
          <w:lang w:val="en-US"/>
        </w:rPr>
        <w:t>N</w:t>
      </w:r>
      <w:r w:rsidR="008A7878">
        <w:rPr>
          <w:color w:val="000000" w:themeColor="text1"/>
          <w:sz w:val="28"/>
          <w:szCs w:val="28"/>
        </w:rPr>
        <w:t>503)</w:t>
      </w:r>
      <w:r w:rsidR="00034727">
        <w:rPr>
          <w:color w:val="0070C0"/>
          <w:sz w:val="28"/>
          <w:szCs w:val="28"/>
        </w:rPr>
        <w:t xml:space="preserve"> </w:t>
      </w:r>
    </w:p>
    <w:p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102F5E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color w:val="000000" w:themeColor="text1"/>
          <w:sz w:val="28"/>
          <w:szCs w:val="28"/>
        </w:rPr>
      </w:pPr>
      <w:r w:rsidRPr="00102F5E">
        <w:rPr>
          <w:color w:val="000000" w:themeColor="text1"/>
          <w:sz w:val="28"/>
          <w:szCs w:val="28"/>
        </w:rPr>
        <w:t>5.3.2. О</w:t>
      </w:r>
      <w:r w:rsidR="00FD15D1" w:rsidRPr="00102F5E">
        <w:rPr>
          <w:color w:val="000000" w:themeColor="text1"/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</w:t>
      </w:r>
      <w:r w:rsidR="00FD15D1" w:rsidRPr="00102F5E">
        <w:rPr>
          <w:color w:val="000000" w:themeColor="text1"/>
          <w:sz w:val="28"/>
          <w:szCs w:val="28"/>
        </w:rPr>
        <w:lastRenderedPageBreak/>
        <w:t xml:space="preserve">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102F5E" w:rsidRDefault="00FB2E71" w:rsidP="008658C1">
      <w:pPr>
        <w:pStyle w:val="3"/>
        <w:tabs>
          <w:tab w:val="left" w:pos="1620"/>
        </w:tabs>
        <w:ind w:firstLine="709"/>
        <w:contextualSpacing/>
        <w:rPr>
          <w:color w:val="000000" w:themeColor="text1"/>
        </w:rPr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3E5300">
        <w:rPr>
          <w:u w:val="single"/>
        </w:rPr>
        <w:t>3000 рублей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3E5300" w:rsidRPr="003E5300">
        <w:rPr>
          <w:u w:val="single"/>
        </w:rPr>
        <w:t>3000 рублей</w:t>
      </w:r>
      <w:r w:rsidR="00607973" w:rsidRPr="000F06D9">
        <w:t xml:space="preserve"> </w:t>
      </w:r>
      <w:r w:rsidR="00607973" w:rsidRPr="00102F5E">
        <w:rPr>
          <w:color w:val="000000" w:themeColor="text1"/>
        </w:rPr>
        <w:t>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proofErr w:type="gramStart"/>
      <w:r w:rsidRPr="00205C77">
        <w:rPr>
          <w:iCs/>
          <w:color w:val="auto"/>
          <w:sz w:val="28"/>
          <w:szCs w:val="28"/>
        </w:rPr>
        <w:t xml:space="preserve"> У</w:t>
      </w:r>
      <w:proofErr w:type="gramEnd"/>
      <w:r w:rsidRPr="00205C77">
        <w:rPr>
          <w:iCs/>
          <w:color w:val="auto"/>
          <w:sz w:val="28"/>
          <w:szCs w:val="28"/>
        </w:rPr>
        <w:t>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</w:t>
      </w:r>
      <w:r w:rsidR="00102F5E">
        <w:rPr>
          <w:iCs/>
          <w:sz w:val="28"/>
          <w:szCs w:val="28"/>
        </w:rPr>
        <w:t xml:space="preserve"> с</w:t>
      </w:r>
      <w:r w:rsidRPr="00BE205E">
        <w:rPr>
          <w:iCs/>
          <w:sz w:val="28"/>
          <w:szCs w:val="28"/>
        </w:rPr>
        <w:t xml:space="preserve"> ограниченными возможностями здоровья;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Default="00C07FD3" w:rsidP="00F50908">
      <w:pPr>
        <w:pStyle w:val="af9"/>
        <w:ind w:left="114"/>
        <w:contextualSpacing/>
      </w:pPr>
      <w:r>
        <w:rPr>
          <w:iCs/>
          <w:sz w:val="28"/>
          <w:szCs w:val="28"/>
        </w:rPr>
        <w:t>5.4.3</w:t>
      </w:r>
      <w:r w:rsidR="00F50908" w:rsidRPr="00BE205E">
        <w:rPr>
          <w:iCs/>
          <w:sz w:val="28"/>
          <w:szCs w:val="28"/>
        </w:rPr>
        <w:t>. Организовать у</w:t>
      </w:r>
      <w:r w:rsidR="00F50908"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="00F50908" w:rsidRPr="00BE205E">
        <w:rPr>
          <w:bCs/>
          <w:iCs/>
          <w:sz w:val="28"/>
          <w:szCs w:val="28"/>
          <w:lang w:val="en-US"/>
        </w:rPr>
        <w:t>Profcards</w:t>
      </w:r>
      <w:proofErr w:type="spellEnd"/>
      <w:r w:rsidR="00F50908"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4D3B67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</w:t>
      </w:r>
      <w:r w:rsidR="00F84C62">
        <w:rPr>
          <w:bCs/>
          <w:iCs/>
          <w:sz w:val="28"/>
          <w:szCs w:val="28"/>
        </w:rPr>
        <w:t xml:space="preserve">истеме управления охраной труда </w:t>
      </w:r>
      <w:r w:rsidR="00C456E2">
        <w:rPr>
          <w:bCs/>
          <w:i/>
          <w:iCs/>
          <w:sz w:val="28"/>
          <w:szCs w:val="28"/>
        </w:rPr>
        <w:t>(Приложение № 6</w:t>
      </w:r>
      <w:r w:rsidR="00F84C62" w:rsidRPr="00D92375">
        <w:rPr>
          <w:bCs/>
          <w:i/>
          <w:iCs/>
          <w:sz w:val="28"/>
          <w:szCs w:val="28"/>
        </w:rPr>
        <w:t>)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4D3B67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4D3B67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4D3B67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</w:t>
      </w:r>
      <w:r>
        <w:rPr>
          <w:sz w:val="28"/>
          <w:szCs w:val="28"/>
        </w:rPr>
        <w:lastRenderedPageBreak/>
        <w:t xml:space="preserve">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4D3B67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6561DB" w:rsidRDefault="00016464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bookmarkStart w:id="31" w:name="_Hlk66718809"/>
      <w:r w:rsidRPr="006561DB">
        <w:rPr>
          <w:color w:val="000000" w:themeColor="text1"/>
          <w:sz w:val="28"/>
          <w:szCs w:val="28"/>
        </w:rPr>
        <w:t>Категории работников и</w:t>
      </w:r>
      <w:r w:rsidR="00556413">
        <w:rPr>
          <w:color w:val="000000" w:themeColor="text1"/>
          <w:sz w:val="28"/>
          <w:szCs w:val="28"/>
        </w:rPr>
        <w:t xml:space="preserve"> норма выдачи  </w:t>
      </w:r>
      <w:proofErr w:type="gramStart"/>
      <w:r w:rsidR="00556413">
        <w:rPr>
          <w:color w:val="000000" w:themeColor="text1"/>
          <w:sz w:val="28"/>
          <w:szCs w:val="28"/>
        </w:rPr>
        <w:t>СИЗ</w:t>
      </w:r>
      <w:proofErr w:type="gramEnd"/>
      <w:r w:rsidR="00556413">
        <w:rPr>
          <w:color w:val="000000" w:themeColor="text1"/>
          <w:sz w:val="28"/>
          <w:szCs w:val="28"/>
        </w:rPr>
        <w:t xml:space="preserve"> определяются</w:t>
      </w:r>
      <w:r w:rsidR="00F84C62">
        <w:rPr>
          <w:color w:val="000000" w:themeColor="text1"/>
          <w:sz w:val="28"/>
          <w:szCs w:val="28"/>
        </w:rPr>
        <w:t xml:space="preserve"> </w:t>
      </w:r>
      <w:r w:rsidR="00F84C62" w:rsidRPr="00D92375">
        <w:rPr>
          <w:color w:val="000000" w:themeColor="text1"/>
          <w:sz w:val="28"/>
          <w:szCs w:val="28"/>
        </w:rPr>
        <w:t>(</w:t>
      </w:r>
      <w:r w:rsidR="00556413" w:rsidRPr="00D92375">
        <w:rPr>
          <w:i/>
          <w:color w:val="000000" w:themeColor="text1"/>
          <w:sz w:val="28"/>
          <w:szCs w:val="28"/>
        </w:rPr>
        <w:t>П</w:t>
      </w:r>
      <w:r w:rsidRPr="00D92375">
        <w:rPr>
          <w:i/>
          <w:color w:val="000000" w:themeColor="text1"/>
          <w:sz w:val="28"/>
          <w:szCs w:val="28"/>
        </w:rPr>
        <w:t xml:space="preserve">риложением </w:t>
      </w:r>
      <w:r w:rsidR="00556413" w:rsidRPr="00D92375">
        <w:rPr>
          <w:i/>
          <w:color w:val="000000" w:themeColor="text1"/>
          <w:sz w:val="28"/>
          <w:szCs w:val="28"/>
        </w:rPr>
        <w:t xml:space="preserve">№ </w:t>
      </w:r>
      <w:r w:rsidR="00C456E2">
        <w:rPr>
          <w:i/>
          <w:color w:val="000000" w:themeColor="text1"/>
          <w:sz w:val="28"/>
          <w:szCs w:val="28"/>
        </w:rPr>
        <w:t>7</w:t>
      </w:r>
      <w:r w:rsidR="00F84C62" w:rsidRPr="00D92375">
        <w:rPr>
          <w:i/>
          <w:color w:val="000000" w:themeColor="text1"/>
          <w:sz w:val="28"/>
          <w:szCs w:val="28"/>
        </w:rPr>
        <w:t>)</w:t>
      </w:r>
      <w:r w:rsidR="006561DB" w:rsidRPr="007670F9">
        <w:rPr>
          <w:color w:val="000000" w:themeColor="text1"/>
          <w:sz w:val="28"/>
          <w:szCs w:val="28"/>
        </w:rPr>
        <w:t xml:space="preserve"> </w:t>
      </w:r>
      <w:r w:rsidRPr="006561DB">
        <w:rPr>
          <w:color w:val="000000" w:themeColor="text1"/>
          <w:sz w:val="28"/>
          <w:szCs w:val="28"/>
        </w:rPr>
        <w:t xml:space="preserve"> к коллективному договору.</w:t>
      </w:r>
    </w:p>
    <w:bookmarkEnd w:id="31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6561DB" w:rsidRDefault="00016464" w:rsidP="00016464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561DB">
        <w:rPr>
          <w:color w:val="000000" w:themeColor="text1"/>
          <w:sz w:val="28"/>
          <w:szCs w:val="28"/>
        </w:rPr>
        <w:lastRenderedPageBreak/>
        <w:t xml:space="preserve">Категории работников и норма выдачи смывающих и (или) обезвреживающих средств определяются </w:t>
      </w:r>
      <w:r w:rsidR="00F84C62" w:rsidRPr="00D92375">
        <w:rPr>
          <w:color w:val="000000" w:themeColor="text1"/>
          <w:sz w:val="28"/>
          <w:szCs w:val="28"/>
        </w:rPr>
        <w:t>(</w:t>
      </w:r>
      <w:r w:rsidR="007670F9" w:rsidRPr="00D92375">
        <w:rPr>
          <w:i/>
          <w:color w:val="000000" w:themeColor="text1"/>
          <w:sz w:val="28"/>
          <w:szCs w:val="28"/>
        </w:rPr>
        <w:t>П</w:t>
      </w:r>
      <w:r w:rsidRPr="00D92375">
        <w:rPr>
          <w:i/>
          <w:color w:val="000000" w:themeColor="text1"/>
          <w:sz w:val="28"/>
          <w:szCs w:val="28"/>
        </w:rPr>
        <w:t>риложением №</w:t>
      </w:r>
      <w:r w:rsidR="002717C3" w:rsidRPr="00D92375">
        <w:rPr>
          <w:i/>
          <w:color w:val="000000" w:themeColor="text1"/>
          <w:sz w:val="28"/>
          <w:szCs w:val="28"/>
        </w:rPr>
        <w:t xml:space="preserve"> </w:t>
      </w:r>
      <w:r w:rsidR="00C456E2">
        <w:rPr>
          <w:i/>
          <w:color w:val="000000" w:themeColor="text1"/>
          <w:sz w:val="28"/>
          <w:szCs w:val="28"/>
        </w:rPr>
        <w:t>8</w:t>
      </w:r>
      <w:r w:rsidR="00F84C62" w:rsidRPr="00D92375">
        <w:rPr>
          <w:i/>
          <w:color w:val="000000" w:themeColor="text1"/>
          <w:sz w:val="28"/>
          <w:szCs w:val="28"/>
        </w:rPr>
        <w:t>)</w:t>
      </w:r>
      <w:r w:rsidR="002717C3">
        <w:rPr>
          <w:color w:val="000000" w:themeColor="text1"/>
          <w:sz w:val="28"/>
          <w:szCs w:val="28"/>
        </w:rPr>
        <w:t xml:space="preserve"> </w:t>
      </w:r>
      <w:r w:rsidRPr="006561DB">
        <w:rPr>
          <w:color w:val="000000" w:themeColor="text1"/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</w:t>
      </w:r>
      <w:r w:rsidR="004D3B67"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D3B67">
        <w:rPr>
          <w:sz w:val="28"/>
          <w:szCs w:val="28"/>
        </w:rPr>
        <w:t>4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D3B67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D3B67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EF48E7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EF48E7">
        <w:rPr>
          <w:sz w:val="28"/>
          <w:szCs w:val="28"/>
        </w:rPr>
        <w:t>6</w:t>
      </w:r>
      <w:r w:rsidR="00016464" w:rsidRPr="00EF48E7">
        <w:rPr>
          <w:sz w:val="28"/>
          <w:szCs w:val="28"/>
        </w:rPr>
        <w:t>.</w:t>
      </w:r>
      <w:r w:rsidRPr="00EF48E7">
        <w:rPr>
          <w:sz w:val="28"/>
          <w:szCs w:val="28"/>
        </w:rPr>
        <w:t>2</w:t>
      </w:r>
      <w:r w:rsidR="00016464" w:rsidRPr="00EF48E7">
        <w:rPr>
          <w:sz w:val="28"/>
          <w:szCs w:val="28"/>
        </w:rPr>
        <w:t>.1</w:t>
      </w:r>
      <w:r w:rsidR="004D3B67">
        <w:rPr>
          <w:sz w:val="28"/>
          <w:szCs w:val="28"/>
        </w:rPr>
        <w:t>7</w:t>
      </w:r>
      <w:r w:rsidR="00016464" w:rsidRPr="00EF48E7">
        <w:rPr>
          <w:sz w:val="28"/>
          <w:szCs w:val="28"/>
        </w:rPr>
        <w:t xml:space="preserve">. </w:t>
      </w:r>
      <w:r w:rsidR="000A734E" w:rsidRPr="00EF48E7">
        <w:rPr>
          <w:sz w:val="28"/>
          <w:szCs w:val="28"/>
        </w:rPr>
        <w:t xml:space="preserve">Обеспечить </w:t>
      </w:r>
      <w:r w:rsidR="00016464" w:rsidRPr="00EF48E7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EF48E7">
        <w:rPr>
          <w:sz w:val="28"/>
          <w:szCs w:val="28"/>
        </w:rPr>
        <w:t xml:space="preserve"> </w:t>
      </w:r>
      <w:r w:rsidR="00EF48E7" w:rsidRPr="00EF48E7">
        <w:rPr>
          <w:sz w:val="28"/>
          <w:szCs w:val="28"/>
          <w:u w:val="single"/>
        </w:rPr>
        <w:t>5000</w:t>
      </w:r>
      <w:r w:rsidR="00016464" w:rsidRPr="00EF48E7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D3B67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</w:t>
      </w:r>
      <w:r w:rsidR="007670F9">
        <w:rPr>
          <w:sz w:val="28"/>
          <w:szCs w:val="28"/>
        </w:rPr>
        <w:t>рио</w:t>
      </w:r>
      <w:r w:rsidR="00B777EF" w:rsidRPr="00B777EF">
        <w:rPr>
          <w:sz w:val="28"/>
          <w:szCs w:val="28"/>
        </w:rPr>
        <w:t>ритетной основе совместно с выборным органом первичной профсоюзной организации комиссию по охране труда</w:t>
      </w:r>
      <w:r w:rsidR="007670F9">
        <w:rPr>
          <w:sz w:val="28"/>
          <w:szCs w:val="28"/>
        </w:rPr>
        <w:t xml:space="preserve"> </w:t>
      </w:r>
      <w:r w:rsidR="007670F9" w:rsidRPr="00D92375">
        <w:rPr>
          <w:i/>
          <w:sz w:val="28"/>
          <w:szCs w:val="28"/>
        </w:rPr>
        <w:t>(Приложение №</w:t>
      </w:r>
      <w:r w:rsidR="00C456E2">
        <w:rPr>
          <w:i/>
          <w:sz w:val="28"/>
          <w:szCs w:val="28"/>
        </w:rPr>
        <w:t>9</w:t>
      </w:r>
      <w:r w:rsidR="00F84C62" w:rsidRPr="00D92375">
        <w:rPr>
          <w:i/>
          <w:sz w:val="28"/>
          <w:szCs w:val="28"/>
        </w:rPr>
        <w:t>)</w:t>
      </w:r>
      <w:r w:rsidR="007670F9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 xml:space="preserve"> для осуществления </w:t>
      </w:r>
      <w:proofErr w:type="gramStart"/>
      <w:r w:rsidR="00B777EF" w:rsidRPr="00B777EF">
        <w:rPr>
          <w:sz w:val="28"/>
          <w:szCs w:val="28"/>
        </w:rPr>
        <w:t>контроля за</w:t>
      </w:r>
      <w:proofErr w:type="gramEnd"/>
      <w:r w:rsidR="00B777EF" w:rsidRPr="00B777EF">
        <w:rPr>
          <w:sz w:val="28"/>
          <w:szCs w:val="28"/>
        </w:rPr>
        <w:t xml:space="preserve"> состоянием условий и охраны труда, выполне</w:t>
      </w:r>
      <w:r w:rsidR="007670F9">
        <w:rPr>
          <w:sz w:val="28"/>
          <w:szCs w:val="28"/>
        </w:rPr>
        <w:t xml:space="preserve">нием соглашения по охране труда </w:t>
      </w:r>
      <w:r w:rsidR="007670F9" w:rsidRPr="00D92375">
        <w:rPr>
          <w:i/>
          <w:sz w:val="28"/>
          <w:szCs w:val="28"/>
        </w:rPr>
        <w:t>(Приложение №</w:t>
      </w:r>
      <w:r w:rsidR="00C456E2">
        <w:rPr>
          <w:i/>
          <w:sz w:val="28"/>
          <w:szCs w:val="28"/>
        </w:rPr>
        <w:t>10</w:t>
      </w:r>
      <w:r w:rsidR="00F84C62" w:rsidRPr="00D92375">
        <w:rPr>
          <w:i/>
          <w:sz w:val="28"/>
          <w:szCs w:val="28"/>
        </w:rPr>
        <w:t>)</w:t>
      </w:r>
      <w:r w:rsidR="007670F9">
        <w:rPr>
          <w:sz w:val="28"/>
          <w:szCs w:val="28"/>
        </w:rPr>
        <w:t xml:space="preserve"> 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D3B67">
        <w:rPr>
          <w:sz w:val="28"/>
          <w:szCs w:val="28"/>
        </w:rPr>
        <w:t>.20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4D3B67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4D3B67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</w:t>
      </w:r>
      <w:r>
        <w:rPr>
          <w:sz w:val="28"/>
          <w:szCs w:val="28"/>
        </w:rPr>
        <w:lastRenderedPageBreak/>
        <w:t xml:space="preserve">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4D3B67">
        <w:rPr>
          <w:color w:val="auto"/>
          <w:sz w:val="28"/>
          <w:szCs w:val="28"/>
        </w:rPr>
        <w:t>3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4D3B67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информировать молодых педагогов при трудоустройстве о преимуществах вступления в Профсоюз</w:t>
      </w:r>
      <w:r w:rsidR="004D3B67">
        <w:rPr>
          <w:color w:val="auto"/>
          <w:sz w:val="28"/>
          <w:szCs w:val="28"/>
        </w:rPr>
        <w:t>;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4D3B67" w:rsidRDefault="004D3B6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0C2CDE" w:rsidRDefault="007E0243" w:rsidP="007E0243">
      <w:pPr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0C2CDE">
        <w:rPr>
          <w:color w:val="000000" w:themeColor="text1"/>
          <w:sz w:val="28"/>
          <w:szCs w:val="28"/>
        </w:rPr>
        <w:lastRenderedPageBreak/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 xml:space="preserve"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</w:t>
      </w:r>
      <w:r w:rsidRPr="00C364A7">
        <w:rPr>
          <w:color w:val="000000"/>
          <w:sz w:val="28"/>
          <w:szCs w:val="28"/>
        </w:rPr>
        <w:lastRenderedPageBreak/>
        <w:t>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0C2CDE" w:rsidRDefault="007E0243" w:rsidP="007E0243">
      <w:pPr>
        <w:ind w:firstLine="709"/>
        <w:jc w:val="both"/>
        <w:rPr>
          <w:color w:val="000000" w:themeColor="text1"/>
          <w:sz w:val="28"/>
          <w:szCs w:val="28"/>
        </w:rPr>
      </w:pPr>
      <w:r w:rsidRPr="000C2CDE">
        <w:rPr>
          <w:color w:val="000000" w:themeColor="text1"/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0C2CDE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0C2CDE">
        <w:rPr>
          <w:color w:val="000000" w:themeColor="text1"/>
        </w:rPr>
        <w:t>коллективным договором работодатель обязуется:</w:t>
      </w:r>
    </w:p>
    <w:p w:rsidR="00DD0F12" w:rsidRPr="000C2CDE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2CDE">
        <w:rPr>
          <w:color w:val="000000" w:themeColor="text1"/>
          <w:sz w:val="28"/>
          <w:szCs w:val="28"/>
        </w:rPr>
        <w:t>10</w:t>
      </w:r>
      <w:r w:rsidR="00E03854" w:rsidRPr="000C2CDE">
        <w:rPr>
          <w:color w:val="000000" w:themeColor="text1"/>
          <w:sz w:val="28"/>
          <w:szCs w:val="28"/>
        </w:rPr>
        <w:t>.2.1. </w:t>
      </w:r>
      <w:r w:rsidR="00DD0F12" w:rsidRPr="000C2CDE">
        <w:rPr>
          <w:color w:val="000000" w:themeColor="text1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0C2CDE">
        <w:rPr>
          <w:color w:val="000000" w:themeColor="text1"/>
          <w:sz w:val="28"/>
          <w:szCs w:val="28"/>
        </w:rPr>
        <w:t xml:space="preserve"> 22%</w:t>
      </w:r>
      <w:r w:rsidR="00DD0F12" w:rsidRPr="000C2CDE">
        <w:rPr>
          <w:color w:val="000000" w:themeColor="text1"/>
          <w:sz w:val="28"/>
          <w:szCs w:val="28"/>
        </w:rPr>
        <w:t xml:space="preserve"> на счет </w:t>
      </w:r>
      <w:r w:rsidR="000D5C28" w:rsidRPr="000C2CDE">
        <w:rPr>
          <w:color w:val="000000" w:themeColor="text1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0C2CDE">
        <w:rPr>
          <w:color w:val="000000" w:themeColor="text1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0C2CDE">
        <w:rPr>
          <w:color w:val="000000" w:themeColor="text1"/>
          <w:sz w:val="28"/>
          <w:szCs w:val="28"/>
        </w:rPr>
        <w:t>.</w:t>
      </w:r>
    </w:p>
    <w:p w:rsidR="00DD0F12" w:rsidRPr="000C2CDE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2CDE">
        <w:rPr>
          <w:color w:val="000000" w:themeColor="text1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BA122C" w:rsidRDefault="00D9666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A122C">
        <w:rPr>
          <w:color w:val="auto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</w:t>
      </w:r>
      <w:r w:rsidR="00BA122C">
        <w:rPr>
          <w:sz w:val="28"/>
          <w:szCs w:val="28"/>
        </w:rPr>
        <w:t xml:space="preserve"> </w:t>
      </w:r>
      <w:r w:rsidR="00DD0F12">
        <w:rPr>
          <w:sz w:val="28"/>
          <w:szCs w:val="28"/>
        </w:rPr>
        <w:t xml:space="preserve">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7670F9" w:rsidRPr="006012BE" w:rsidRDefault="007670F9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пользование здания, помещения,</w:t>
      </w:r>
      <w:proofErr w:type="gramStart"/>
      <w:r w:rsidR="00DD0F12" w:rsidRPr="000B0FCF">
        <w:rPr>
          <w:spacing w:val="-6"/>
        </w:rPr>
        <w:t xml:space="preserve"> ,</w:t>
      </w:r>
      <w:proofErr w:type="gramEnd"/>
      <w:r w:rsidR="00DD0F12" w:rsidRPr="000B0FCF">
        <w:rPr>
          <w:spacing w:val="-6"/>
        </w:rPr>
        <w:t xml:space="preserve"> спортивные и оздоровительные сооружения для </w:t>
      </w:r>
      <w:r w:rsidR="00DD0F12" w:rsidRPr="000B0FCF">
        <w:rPr>
          <w:spacing w:val="-6"/>
        </w:rPr>
        <w:lastRenderedPageBreak/>
        <w:t xml:space="preserve">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0C2CDE" w:rsidRDefault="00EE1851" w:rsidP="008658C1">
      <w:pPr>
        <w:pStyle w:val="3"/>
        <w:ind w:firstLine="709"/>
        <w:contextualSpacing/>
        <w:rPr>
          <w:color w:val="000000" w:themeColor="text1"/>
          <w:spacing w:val="-6"/>
        </w:rPr>
      </w:pPr>
      <w:r w:rsidRPr="000C2CDE">
        <w:rPr>
          <w:color w:val="000000" w:themeColor="text1"/>
          <w:spacing w:val="-6"/>
        </w:rPr>
        <w:t>11.</w:t>
      </w:r>
      <w:r w:rsidR="001C2FFE" w:rsidRPr="000C2CDE">
        <w:rPr>
          <w:color w:val="000000" w:themeColor="text1"/>
          <w:spacing w:val="-6"/>
        </w:rPr>
        <w:t xml:space="preserve">1.6. Информирует председателя </w:t>
      </w:r>
      <w:r w:rsidR="001C2FFE" w:rsidRPr="000C2CDE">
        <w:rPr>
          <w:rStyle w:val="A10"/>
          <w:b w:val="0"/>
          <w:bCs w:val="0"/>
          <w:color w:val="000000" w:themeColor="text1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0C2CDE">
        <w:rPr>
          <w:color w:val="000000" w:themeColor="text1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 xml:space="preserve">гим социально-трудовым </w:t>
      </w:r>
      <w:r w:rsidR="00D9666A">
        <w:rPr>
          <w:sz w:val="28"/>
          <w:szCs w:val="28"/>
        </w:rPr>
        <w:lastRenderedPageBreak/>
        <w:t>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0C2CDE">
        <w:rPr>
          <w:color w:val="000000" w:themeColor="text1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4D3B67">
        <w:rPr>
          <w:color w:val="000000" w:themeColor="text1"/>
          <w:sz w:val="28"/>
          <w:szCs w:val="28"/>
        </w:rPr>
        <w:t xml:space="preserve"> 1 часа</w:t>
      </w:r>
      <w:r w:rsidR="00DD0F12" w:rsidRPr="000C2CDE">
        <w:rPr>
          <w:color w:val="000000" w:themeColor="text1"/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</w:t>
      </w:r>
      <w:r w:rsidR="00D9666A" w:rsidRPr="000C2CDE">
        <w:rPr>
          <w:color w:val="000000" w:themeColor="text1"/>
          <w:sz w:val="28"/>
          <w:szCs w:val="28"/>
        </w:rPr>
        <w:t xml:space="preserve"> от  производства </w:t>
      </w:r>
      <w:r w:rsidR="00DD0F12" w:rsidRPr="000C2CDE">
        <w:rPr>
          <w:color w:val="000000" w:themeColor="text1"/>
          <w:sz w:val="28"/>
          <w:szCs w:val="28"/>
        </w:rPr>
        <w:t>с сохранением средней</w:t>
      </w:r>
      <w:r w:rsidR="00DD0F12" w:rsidRPr="00620ADF">
        <w:rPr>
          <w:sz w:val="28"/>
          <w:szCs w:val="28"/>
        </w:rPr>
        <w:t xml:space="preserve"> заработной платы по основному месту</w:t>
      </w:r>
      <w:proofErr w:type="gramEnd"/>
      <w:r w:rsidR="00DD0F12" w:rsidRPr="00620ADF">
        <w:rPr>
          <w:sz w:val="28"/>
          <w:szCs w:val="28"/>
        </w:rPr>
        <w:t xml:space="preserve"> работы</w:t>
      </w:r>
      <w:r w:rsidR="00DF0CA1">
        <w:rPr>
          <w:sz w:val="28"/>
          <w:szCs w:val="28"/>
        </w:rPr>
        <w:t>;</w:t>
      </w:r>
    </w:p>
    <w:p w:rsidR="00DD0F12" w:rsidRPr="00BA122C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DD0F12" w:rsidRPr="00BA122C">
        <w:rPr>
          <w:color w:val="auto"/>
          <w:sz w:val="28"/>
          <w:szCs w:val="28"/>
        </w:rPr>
        <w:t>1</w:t>
      </w:r>
      <w:r w:rsidR="00051CCC" w:rsidRPr="00BA122C">
        <w:rPr>
          <w:color w:val="auto"/>
          <w:sz w:val="28"/>
          <w:szCs w:val="28"/>
        </w:rPr>
        <w:t>1</w:t>
      </w:r>
      <w:r w:rsidR="00DD0F12" w:rsidRPr="00BA122C">
        <w:rPr>
          <w:color w:val="auto"/>
          <w:sz w:val="28"/>
          <w:szCs w:val="28"/>
        </w:rPr>
        <w:t>. </w:t>
      </w:r>
      <w:r w:rsidR="00DD0F12" w:rsidRPr="00BA122C">
        <w:rPr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EF48E7" w:rsidRPr="00EF48E7">
        <w:rPr>
          <w:iCs/>
          <w:color w:val="auto"/>
          <w:sz w:val="28"/>
          <w:szCs w:val="28"/>
          <w:u w:val="single"/>
        </w:rPr>
        <w:t>5</w:t>
      </w:r>
      <w:r w:rsidR="00DD0F12" w:rsidRPr="00BA122C">
        <w:rPr>
          <w:iCs/>
          <w:color w:val="auto"/>
          <w:sz w:val="28"/>
          <w:szCs w:val="28"/>
        </w:rPr>
        <w:t xml:space="preserve"> календарных дней</w:t>
      </w:r>
      <w:r w:rsidR="00EF48E7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>Информация о деятельности</w:t>
      </w:r>
      <w:r w:rsidR="00BA122C">
        <w:rPr>
          <w:color w:val="000000"/>
          <w:sz w:val="28"/>
          <w:szCs w:val="28"/>
        </w:rPr>
        <w:t xml:space="preserve"> </w:t>
      </w:r>
      <w:r w:rsidR="00A83450" w:rsidRPr="001B07CA">
        <w:rPr>
          <w:color w:val="000000"/>
          <w:sz w:val="28"/>
          <w:szCs w:val="28"/>
        </w:rPr>
        <w:t xml:space="preserve">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0C2CDE">
        <w:rPr>
          <w:color w:val="000000"/>
          <w:sz w:val="28"/>
          <w:szCs w:val="28"/>
          <w:shd w:val="clear" w:color="auto" w:fill="FFFFFF"/>
        </w:rPr>
        <w:t>Муниципального  автономного дошкольног</w:t>
      </w:r>
      <w:r w:rsidR="004D3B67">
        <w:rPr>
          <w:color w:val="000000"/>
          <w:sz w:val="28"/>
          <w:szCs w:val="28"/>
          <w:shd w:val="clear" w:color="auto" w:fill="FFFFFF"/>
        </w:rPr>
        <w:t>о образовательного учреждения «Д</w:t>
      </w:r>
      <w:r w:rsidR="000C2CDE">
        <w:rPr>
          <w:color w:val="000000"/>
          <w:sz w:val="28"/>
          <w:szCs w:val="28"/>
          <w:shd w:val="clear" w:color="auto" w:fill="FFFFFF"/>
        </w:rPr>
        <w:t>етский са</w:t>
      </w:r>
      <w:r w:rsidR="00E52361">
        <w:rPr>
          <w:color w:val="000000"/>
          <w:sz w:val="28"/>
          <w:szCs w:val="28"/>
          <w:shd w:val="clear" w:color="auto" w:fill="FFFFFF"/>
        </w:rPr>
        <w:t>д №365 комбинированного вида» Авиастроительного района г. Казани</w:t>
      </w:r>
      <w:r w:rsidR="00E52361">
        <w:rPr>
          <w:rFonts w:eastAsia="Times New Roman"/>
          <w:i/>
          <w:color w:val="000000"/>
          <w:sz w:val="22"/>
          <w:szCs w:val="22"/>
        </w:rPr>
        <w:t xml:space="preserve">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(наименование образовательной организации).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360866">
        <w:rPr>
          <w:iCs/>
          <w:sz w:val="28"/>
          <w:szCs w:val="28"/>
        </w:rPr>
        <w:t xml:space="preserve">в течение </w:t>
      </w:r>
      <w:r w:rsidR="00BA122C">
        <w:rPr>
          <w:iCs/>
          <w:sz w:val="28"/>
          <w:szCs w:val="28"/>
        </w:rPr>
        <w:t>1</w:t>
      </w:r>
      <w:r w:rsidR="004D3B67">
        <w:rPr>
          <w:iCs/>
          <w:sz w:val="28"/>
          <w:szCs w:val="28"/>
        </w:rPr>
        <w:t>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</w:t>
      </w:r>
      <w:r w:rsidR="00360866">
        <w:rPr>
          <w:sz w:val="28"/>
          <w:szCs w:val="28"/>
        </w:rPr>
        <w:t xml:space="preserve"> </w:t>
      </w:r>
      <w:r w:rsidR="00C44914" w:rsidRPr="00DA3371">
        <w:rPr>
          <w:sz w:val="28"/>
          <w:szCs w:val="28"/>
        </w:rPr>
        <w:t xml:space="preserve">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</w:t>
      </w:r>
      <w:r w:rsidR="00E52361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>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 xml:space="preserve">и действует по </w:t>
      </w:r>
      <w:r w:rsidR="00C07FD3" w:rsidRPr="00C07FD3">
        <w:rPr>
          <w:sz w:val="28"/>
          <w:szCs w:val="28"/>
          <w:u w:val="single"/>
        </w:rPr>
        <w:t>15.04.2024</w:t>
      </w:r>
      <w:r w:rsidR="00C07FD3">
        <w:rPr>
          <w:sz w:val="28"/>
          <w:szCs w:val="28"/>
        </w:rPr>
        <w:t xml:space="preserve"> года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9224E">
        <w:rPr>
          <w:b/>
          <w:color w:val="auto"/>
          <w:sz w:val="28"/>
          <w:szCs w:val="28"/>
        </w:rPr>
        <w:t>приложение № 1</w:t>
      </w:r>
      <w:r w:rsidR="0052469C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</w:t>
      </w:r>
      <w:r w:rsidR="0052469C">
        <w:rPr>
          <w:color w:val="auto"/>
          <w:sz w:val="28"/>
          <w:szCs w:val="28"/>
        </w:rPr>
        <w:t>Правила  внутреннего трудового распорядка;</w:t>
      </w:r>
      <w:r>
        <w:rPr>
          <w:color w:val="auto"/>
          <w:sz w:val="28"/>
          <w:szCs w:val="28"/>
        </w:rPr>
        <w:t xml:space="preserve">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9224E">
        <w:rPr>
          <w:b/>
          <w:color w:val="auto"/>
          <w:sz w:val="28"/>
          <w:szCs w:val="28"/>
        </w:rPr>
        <w:t>приложение № 2</w:t>
      </w:r>
      <w:r>
        <w:rPr>
          <w:color w:val="auto"/>
          <w:sz w:val="28"/>
          <w:szCs w:val="28"/>
        </w:rPr>
        <w:t xml:space="preserve"> </w:t>
      </w:r>
      <w:r w:rsidR="0052469C">
        <w:rPr>
          <w:color w:val="auto"/>
          <w:sz w:val="28"/>
          <w:szCs w:val="28"/>
        </w:rPr>
        <w:t xml:space="preserve"> Положение о нормах профессиональной этики педагогических работников;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9224E">
        <w:rPr>
          <w:b/>
          <w:color w:val="auto"/>
          <w:sz w:val="28"/>
          <w:szCs w:val="28"/>
        </w:rPr>
        <w:t>приложение № 3</w:t>
      </w:r>
      <w:r w:rsidR="00D9224E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</w:t>
      </w:r>
      <w:r w:rsidR="00D9224E">
        <w:rPr>
          <w:color w:val="auto"/>
          <w:sz w:val="28"/>
          <w:szCs w:val="28"/>
        </w:rPr>
        <w:t>Перечень работ, профессий и должностей  с вредными условиями  труда, работа в которых  дает право на дополнительный отпуск и сокращенный рабочий день;</w:t>
      </w:r>
      <w:r>
        <w:rPr>
          <w:color w:val="auto"/>
          <w:sz w:val="28"/>
          <w:szCs w:val="28"/>
        </w:rPr>
        <w:t xml:space="preserve">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9224E">
        <w:rPr>
          <w:b/>
          <w:color w:val="auto"/>
          <w:sz w:val="28"/>
          <w:szCs w:val="28"/>
        </w:rPr>
        <w:t>приложение № 4</w:t>
      </w:r>
      <w:r w:rsidR="00D9224E">
        <w:rPr>
          <w:color w:val="auto"/>
          <w:sz w:val="28"/>
          <w:szCs w:val="28"/>
        </w:rPr>
        <w:t xml:space="preserve"> </w:t>
      </w:r>
      <w:r w:rsidR="0052469C">
        <w:rPr>
          <w:color w:val="auto"/>
          <w:sz w:val="28"/>
          <w:szCs w:val="28"/>
        </w:rPr>
        <w:t xml:space="preserve"> Положение  об условиях оплаты труда работников</w:t>
      </w:r>
    </w:p>
    <w:p w:rsidR="0062596E" w:rsidRPr="00C534C4" w:rsidRDefault="004D3B67" w:rsidP="00C534C4">
      <w:pPr>
        <w:shd w:val="clear" w:color="auto" w:fill="FFFFFF"/>
      </w:pPr>
      <w:r>
        <w:rPr>
          <w:b/>
          <w:sz w:val="28"/>
          <w:szCs w:val="28"/>
        </w:rPr>
        <w:lastRenderedPageBreak/>
        <w:t xml:space="preserve">        </w:t>
      </w:r>
      <w:r w:rsidR="00C534C4" w:rsidRPr="00C534C4">
        <w:rPr>
          <w:b/>
          <w:sz w:val="28"/>
          <w:szCs w:val="28"/>
        </w:rPr>
        <w:object w:dxaOrig="8925" w:dyaOrig="12630">
          <v:shape id="_x0000_i1026" type="#_x0000_t75" style="width:491.25pt;height:695.25pt" o:ole="">
            <v:imagedata r:id="rId13" o:title=""/>
          </v:shape>
          <o:OLEObject Type="Embed" ProgID="AcroExch.Document.DC" ShapeID="_x0000_i1026" DrawAspect="Content" ObjectID="_1684728547" r:id="rId14"/>
        </w:object>
      </w:r>
      <w:r>
        <w:rPr>
          <w:b/>
          <w:sz w:val="28"/>
          <w:szCs w:val="28"/>
        </w:rPr>
        <w:t xml:space="preserve"> </w:t>
      </w:r>
      <w:bookmarkStart w:id="32" w:name="_GoBack"/>
      <w:bookmarkEnd w:id="32"/>
    </w:p>
    <w:sectPr w:rsidR="0062596E" w:rsidRPr="00C534C4" w:rsidSect="002200F5">
      <w:footerReference w:type="default" r:id="rId15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430" w:rsidRDefault="00854430">
      <w:r>
        <w:separator/>
      </w:r>
    </w:p>
  </w:endnote>
  <w:endnote w:type="continuationSeparator" w:id="0">
    <w:p w:rsidR="00854430" w:rsidRDefault="00854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96E" w:rsidRDefault="0062596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C534C4">
      <w:rPr>
        <w:noProof/>
      </w:rPr>
      <w:t>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430" w:rsidRDefault="00854430">
      <w:r>
        <w:separator/>
      </w:r>
    </w:p>
  </w:footnote>
  <w:footnote w:type="continuationSeparator" w:id="0">
    <w:p w:rsidR="00854430" w:rsidRDefault="00854430">
      <w:r>
        <w:continuationSeparator/>
      </w:r>
    </w:p>
  </w:footnote>
  <w:footnote w:id="1">
    <w:p w:rsidR="0062596E" w:rsidRDefault="0062596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6F16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2CDE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2F5E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1F10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3F3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17C3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866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527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2571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E5300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4138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513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0FE5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3B67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380"/>
    <w:rsid w:val="00515916"/>
    <w:rsid w:val="00520BFA"/>
    <w:rsid w:val="005211A5"/>
    <w:rsid w:val="00521B9C"/>
    <w:rsid w:val="00522921"/>
    <w:rsid w:val="0052469C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6413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059B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9F1"/>
    <w:rsid w:val="005C1E3B"/>
    <w:rsid w:val="005C2341"/>
    <w:rsid w:val="005C2448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596E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561DB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4B8A"/>
    <w:rsid w:val="00685405"/>
    <w:rsid w:val="006867AB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3A92"/>
    <w:rsid w:val="00714532"/>
    <w:rsid w:val="00714FD8"/>
    <w:rsid w:val="007166AD"/>
    <w:rsid w:val="00716FAB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2536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0F9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558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430"/>
    <w:rsid w:val="0085486A"/>
    <w:rsid w:val="008550A0"/>
    <w:rsid w:val="0085532F"/>
    <w:rsid w:val="00855C05"/>
    <w:rsid w:val="008560A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352C"/>
    <w:rsid w:val="008A4494"/>
    <w:rsid w:val="008A5703"/>
    <w:rsid w:val="008A5784"/>
    <w:rsid w:val="008A5F67"/>
    <w:rsid w:val="008A73CD"/>
    <w:rsid w:val="008A7878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C3B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76540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13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608"/>
    <w:rsid w:val="00B01BA7"/>
    <w:rsid w:val="00B0591E"/>
    <w:rsid w:val="00B06A71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22C"/>
    <w:rsid w:val="00BA1A46"/>
    <w:rsid w:val="00BA1EFA"/>
    <w:rsid w:val="00BA32CD"/>
    <w:rsid w:val="00BA363F"/>
    <w:rsid w:val="00BA4328"/>
    <w:rsid w:val="00BA4CA0"/>
    <w:rsid w:val="00BA6BCB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07FD3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56E2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34C4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4EC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3FC"/>
    <w:rsid w:val="00D24A17"/>
    <w:rsid w:val="00D24EB0"/>
    <w:rsid w:val="00D26865"/>
    <w:rsid w:val="00D27EB1"/>
    <w:rsid w:val="00D316C3"/>
    <w:rsid w:val="00D3174D"/>
    <w:rsid w:val="00D3207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6E48"/>
    <w:rsid w:val="00D67F39"/>
    <w:rsid w:val="00D707C8"/>
    <w:rsid w:val="00D71B02"/>
    <w:rsid w:val="00D735BD"/>
    <w:rsid w:val="00D742E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224E"/>
    <w:rsid w:val="00D92375"/>
    <w:rsid w:val="00D93648"/>
    <w:rsid w:val="00D95189"/>
    <w:rsid w:val="00D957C2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735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361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2DE1"/>
    <w:rsid w:val="00E92FC3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13D"/>
    <w:rsid w:val="00EF0FDD"/>
    <w:rsid w:val="00EF1186"/>
    <w:rsid w:val="00EF1F73"/>
    <w:rsid w:val="00EF4841"/>
    <w:rsid w:val="00EF48E7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5696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4C62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09CF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consultant.ru/document/cons_doc_LAW_378776/055e8e833d20da93d226dfde983a5076ee2a4ba2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document/cons_doc_LAW_149244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EBC03-6765-408B-B6E5-FACFD2B6F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1589</TotalTime>
  <Pages>1</Pages>
  <Words>16000</Words>
  <Characters>91206</Characters>
  <Application>Microsoft Office Word</Application>
  <DocSecurity>0</DocSecurity>
  <Lines>760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*</Company>
  <LinksUpToDate>false</LinksUpToDate>
  <CharactersWithSpaces>106993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Светлана</cp:lastModifiedBy>
  <cp:revision>8</cp:revision>
  <cp:lastPrinted>2021-04-16T07:59:00Z</cp:lastPrinted>
  <dcterms:created xsi:type="dcterms:W3CDTF">2021-03-16T07:22:00Z</dcterms:created>
  <dcterms:modified xsi:type="dcterms:W3CDTF">2021-06-09T04:23:00Z</dcterms:modified>
</cp:coreProperties>
</file>